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96782" w14:textId="34947B83" w:rsidR="00C70BA1" w:rsidRPr="00F153D2" w:rsidRDefault="00991808" w:rsidP="00F153D2">
      <w:pPr>
        <w:pStyle w:val="Heading1"/>
        <w:rPr>
          <w:rFonts w:ascii="Tahoma" w:hAnsi="Tahoma" w:cs="Tahoma"/>
          <w:sz w:val="32"/>
          <w:szCs w:val="32"/>
        </w:rPr>
      </w:pPr>
      <w:bookmarkStart w:id="0" w:name="_Toc175125209"/>
      <w:r w:rsidRPr="00F153D2">
        <w:rPr>
          <w:rFonts w:ascii="Tahoma" w:hAnsi="Tahoma" w:cs="Tahoma"/>
          <w:sz w:val="32"/>
          <w:szCs w:val="32"/>
        </w:rPr>
        <w:t>Showdown</w:t>
      </w:r>
      <w:bookmarkEnd w:id="0"/>
    </w:p>
    <w:p w14:paraId="73C658AF" w14:textId="735DA4C5" w:rsidR="00991808" w:rsidRPr="00F153D2" w:rsidRDefault="00991808" w:rsidP="00F153D2">
      <w:pPr>
        <w:pStyle w:val="Heading1"/>
        <w:rPr>
          <w:rFonts w:ascii="Tahoma" w:hAnsi="Tahoma" w:cs="Tahoma"/>
          <w:sz w:val="32"/>
          <w:szCs w:val="32"/>
        </w:rPr>
      </w:pPr>
      <w:bookmarkStart w:id="1" w:name="_Toc175125210"/>
      <w:r w:rsidRPr="00F153D2">
        <w:rPr>
          <w:rFonts w:ascii="Tahoma" w:hAnsi="Tahoma" w:cs="Tahoma"/>
          <w:sz w:val="32"/>
          <w:szCs w:val="32"/>
        </w:rPr>
        <w:t>Informational resource for coaches</w:t>
      </w:r>
      <w:bookmarkEnd w:id="1"/>
    </w:p>
    <w:p w14:paraId="5AA13B93" w14:textId="77777777" w:rsidR="00991808" w:rsidRPr="00CE1663" w:rsidRDefault="00991808">
      <w:pPr>
        <w:rPr>
          <w:rFonts w:ascii="Tahoma" w:hAnsi="Tahoma" w:cs="Tahoma"/>
          <w:sz w:val="28"/>
          <w:szCs w:val="28"/>
        </w:rPr>
      </w:pPr>
    </w:p>
    <w:sdt>
      <w:sdtPr>
        <w:id w:val="-702098244"/>
        <w:docPartObj>
          <w:docPartGallery w:val="Table of Contents"/>
          <w:docPartUnique/>
        </w:docPartObj>
      </w:sdtPr>
      <w:sdtEndPr>
        <w:rPr>
          <w:rFonts w:asciiTheme="minorHAnsi" w:eastAsiaTheme="minorHAnsi" w:hAnsiTheme="minorHAnsi" w:cstheme="minorBidi"/>
          <w:noProof/>
          <w:color w:val="auto"/>
          <w:kern w:val="2"/>
          <w:sz w:val="24"/>
          <w:szCs w:val="24"/>
          <w:lang w:val="en-GB"/>
          <w14:ligatures w14:val="standardContextual"/>
        </w:rPr>
      </w:sdtEndPr>
      <w:sdtContent>
        <w:p w14:paraId="5CB83AAC" w14:textId="20020DF2" w:rsidR="00DE2284" w:rsidRPr="00DE2284" w:rsidRDefault="00DE2284">
          <w:pPr>
            <w:pStyle w:val="TOCHeading"/>
            <w:rPr>
              <w:rFonts w:ascii="Tahoma" w:hAnsi="Tahoma" w:cs="Tahoma"/>
              <w:b w:val="0"/>
              <w:bCs w:val="0"/>
            </w:rPr>
          </w:pPr>
          <w:r w:rsidRPr="00DE2284">
            <w:rPr>
              <w:rFonts w:ascii="Tahoma" w:hAnsi="Tahoma" w:cs="Tahoma"/>
              <w:b w:val="0"/>
              <w:bCs w:val="0"/>
            </w:rPr>
            <w:t>Contents</w:t>
          </w:r>
        </w:p>
        <w:p w14:paraId="3BD0FE28" w14:textId="43F6CCBB" w:rsidR="00DE2284" w:rsidRPr="00DE2284" w:rsidRDefault="00DE2284" w:rsidP="00DE2284">
          <w:pPr>
            <w:pStyle w:val="TOC1"/>
            <w:tabs>
              <w:tab w:val="right" w:leader="dot" w:pos="9016"/>
            </w:tabs>
            <w:rPr>
              <w:rFonts w:ascii="Tahoma" w:hAnsi="Tahoma" w:cs="Tahoma"/>
              <w:noProof/>
              <w:sz w:val="28"/>
              <w:szCs w:val="28"/>
            </w:rPr>
          </w:pPr>
          <w:r w:rsidRPr="00DE2284">
            <w:rPr>
              <w:rFonts w:ascii="Tahoma" w:hAnsi="Tahoma" w:cs="Tahoma"/>
              <w:b w:val="0"/>
              <w:bCs w:val="0"/>
              <w:sz w:val="28"/>
              <w:szCs w:val="28"/>
            </w:rPr>
            <w:fldChar w:fldCharType="begin"/>
          </w:r>
          <w:r w:rsidRPr="00DE2284">
            <w:rPr>
              <w:rFonts w:ascii="Tahoma" w:hAnsi="Tahoma" w:cs="Tahoma"/>
              <w:sz w:val="28"/>
              <w:szCs w:val="28"/>
            </w:rPr>
            <w:instrText xml:space="preserve"> TOC \o "1-3" \h \z \u </w:instrText>
          </w:r>
          <w:r w:rsidRPr="00DE2284">
            <w:rPr>
              <w:rFonts w:ascii="Tahoma" w:hAnsi="Tahoma" w:cs="Tahoma"/>
              <w:b w:val="0"/>
              <w:bCs w:val="0"/>
              <w:sz w:val="28"/>
              <w:szCs w:val="28"/>
            </w:rPr>
            <w:fldChar w:fldCharType="separate"/>
          </w:r>
        </w:p>
        <w:p w14:paraId="5BB31587" w14:textId="0F03E398" w:rsidR="00DE2284" w:rsidRPr="00DE2284" w:rsidRDefault="00DE2284">
          <w:pPr>
            <w:pStyle w:val="TOC2"/>
            <w:tabs>
              <w:tab w:val="right" w:leader="dot" w:pos="9016"/>
            </w:tabs>
            <w:rPr>
              <w:rFonts w:ascii="Tahoma" w:hAnsi="Tahoma" w:cs="Tahoma"/>
              <w:i w:val="0"/>
              <w:iCs w:val="0"/>
              <w:noProof/>
              <w:sz w:val="28"/>
              <w:szCs w:val="28"/>
            </w:rPr>
          </w:pPr>
          <w:hyperlink w:anchor="_Toc175125211" w:history="1">
            <w:r w:rsidRPr="00DE2284">
              <w:rPr>
                <w:rStyle w:val="Hyperlink"/>
                <w:rFonts w:ascii="Tahoma" w:hAnsi="Tahoma" w:cs="Tahoma"/>
                <w:i w:val="0"/>
                <w:iCs w:val="0"/>
                <w:noProof/>
                <w:sz w:val="28"/>
                <w:szCs w:val="28"/>
              </w:rPr>
              <w:t>Section One: Sight classifications</w:t>
            </w:r>
            <w:r w:rsidRPr="00DE2284">
              <w:rPr>
                <w:rFonts w:ascii="Tahoma" w:hAnsi="Tahoma" w:cs="Tahoma"/>
                <w:i w:val="0"/>
                <w:iCs w:val="0"/>
                <w:noProof/>
                <w:webHidden/>
                <w:sz w:val="28"/>
                <w:szCs w:val="28"/>
              </w:rPr>
              <w:tab/>
            </w:r>
            <w:r w:rsidRPr="00DE2284">
              <w:rPr>
                <w:rFonts w:ascii="Tahoma" w:hAnsi="Tahoma" w:cs="Tahoma"/>
                <w:i w:val="0"/>
                <w:iCs w:val="0"/>
                <w:noProof/>
                <w:webHidden/>
                <w:sz w:val="28"/>
                <w:szCs w:val="28"/>
              </w:rPr>
              <w:fldChar w:fldCharType="begin"/>
            </w:r>
            <w:r w:rsidRPr="00DE2284">
              <w:rPr>
                <w:rFonts w:ascii="Tahoma" w:hAnsi="Tahoma" w:cs="Tahoma"/>
                <w:i w:val="0"/>
                <w:iCs w:val="0"/>
                <w:noProof/>
                <w:webHidden/>
                <w:sz w:val="28"/>
                <w:szCs w:val="28"/>
              </w:rPr>
              <w:instrText xml:space="preserve"> PAGEREF _Toc175125211 \h </w:instrText>
            </w:r>
            <w:r w:rsidRPr="00DE2284">
              <w:rPr>
                <w:rFonts w:ascii="Tahoma" w:hAnsi="Tahoma" w:cs="Tahoma"/>
                <w:i w:val="0"/>
                <w:iCs w:val="0"/>
                <w:noProof/>
                <w:webHidden/>
                <w:sz w:val="28"/>
                <w:szCs w:val="28"/>
              </w:rPr>
            </w:r>
            <w:r w:rsidRPr="00DE2284">
              <w:rPr>
                <w:rFonts w:ascii="Tahoma" w:hAnsi="Tahoma" w:cs="Tahoma"/>
                <w:i w:val="0"/>
                <w:iCs w:val="0"/>
                <w:noProof/>
                <w:webHidden/>
                <w:sz w:val="28"/>
                <w:szCs w:val="28"/>
              </w:rPr>
              <w:fldChar w:fldCharType="separate"/>
            </w:r>
            <w:r w:rsidRPr="00DE2284">
              <w:rPr>
                <w:rFonts w:ascii="Tahoma" w:hAnsi="Tahoma" w:cs="Tahoma"/>
                <w:i w:val="0"/>
                <w:iCs w:val="0"/>
                <w:noProof/>
                <w:webHidden/>
                <w:sz w:val="28"/>
                <w:szCs w:val="28"/>
              </w:rPr>
              <w:t>1</w:t>
            </w:r>
            <w:r w:rsidRPr="00DE2284">
              <w:rPr>
                <w:rFonts w:ascii="Tahoma" w:hAnsi="Tahoma" w:cs="Tahoma"/>
                <w:i w:val="0"/>
                <w:iCs w:val="0"/>
                <w:noProof/>
                <w:webHidden/>
                <w:sz w:val="28"/>
                <w:szCs w:val="28"/>
              </w:rPr>
              <w:fldChar w:fldCharType="end"/>
            </w:r>
          </w:hyperlink>
        </w:p>
        <w:p w14:paraId="004DC373" w14:textId="73CBB251" w:rsidR="00DE2284" w:rsidRPr="00DE2284" w:rsidRDefault="00DE2284">
          <w:pPr>
            <w:pStyle w:val="TOC3"/>
            <w:tabs>
              <w:tab w:val="right" w:leader="dot" w:pos="9016"/>
            </w:tabs>
            <w:rPr>
              <w:rFonts w:ascii="Tahoma" w:hAnsi="Tahoma" w:cs="Tahoma"/>
              <w:noProof/>
              <w:sz w:val="28"/>
              <w:szCs w:val="28"/>
            </w:rPr>
          </w:pPr>
          <w:hyperlink w:anchor="_Toc175125212" w:history="1">
            <w:r w:rsidRPr="00DE2284">
              <w:rPr>
                <w:rStyle w:val="Hyperlink"/>
                <w:rFonts w:ascii="Tahoma" w:hAnsi="Tahoma" w:cs="Tahoma"/>
                <w:noProof/>
                <w:sz w:val="28"/>
                <w:szCs w:val="28"/>
              </w:rPr>
              <w:t>1.1 What are the sight classification categories?</w:t>
            </w:r>
            <w:r w:rsidRPr="00DE2284">
              <w:rPr>
                <w:rFonts w:ascii="Tahoma" w:hAnsi="Tahoma" w:cs="Tahoma"/>
                <w:noProof/>
                <w:webHidden/>
                <w:sz w:val="28"/>
                <w:szCs w:val="28"/>
              </w:rPr>
              <w:tab/>
            </w:r>
            <w:r w:rsidRPr="00DE2284">
              <w:rPr>
                <w:rFonts w:ascii="Tahoma" w:hAnsi="Tahoma" w:cs="Tahoma"/>
                <w:noProof/>
                <w:webHidden/>
                <w:sz w:val="28"/>
                <w:szCs w:val="28"/>
              </w:rPr>
              <w:fldChar w:fldCharType="begin"/>
            </w:r>
            <w:r w:rsidRPr="00DE2284">
              <w:rPr>
                <w:rFonts w:ascii="Tahoma" w:hAnsi="Tahoma" w:cs="Tahoma"/>
                <w:noProof/>
                <w:webHidden/>
                <w:sz w:val="28"/>
                <w:szCs w:val="28"/>
              </w:rPr>
              <w:instrText xml:space="preserve"> PAGEREF _Toc175125212 \h </w:instrText>
            </w:r>
            <w:r w:rsidRPr="00DE2284">
              <w:rPr>
                <w:rFonts w:ascii="Tahoma" w:hAnsi="Tahoma" w:cs="Tahoma"/>
                <w:noProof/>
                <w:webHidden/>
                <w:sz w:val="28"/>
                <w:szCs w:val="28"/>
              </w:rPr>
            </w:r>
            <w:r w:rsidRPr="00DE2284">
              <w:rPr>
                <w:rFonts w:ascii="Tahoma" w:hAnsi="Tahoma" w:cs="Tahoma"/>
                <w:noProof/>
                <w:webHidden/>
                <w:sz w:val="28"/>
                <w:szCs w:val="28"/>
              </w:rPr>
              <w:fldChar w:fldCharType="separate"/>
            </w:r>
            <w:r w:rsidRPr="00DE2284">
              <w:rPr>
                <w:rFonts w:ascii="Tahoma" w:hAnsi="Tahoma" w:cs="Tahoma"/>
                <w:noProof/>
                <w:webHidden/>
                <w:sz w:val="28"/>
                <w:szCs w:val="28"/>
              </w:rPr>
              <w:t>1</w:t>
            </w:r>
            <w:r w:rsidRPr="00DE2284">
              <w:rPr>
                <w:rFonts w:ascii="Tahoma" w:hAnsi="Tahoma" w:cs="Tahoma"/>
                <w:noProof/>
                <w:webHidden/>
                <w:sz w:val="28"/>
                <w:szCs w:val="28"/>
              </w:rPr>
              <w:fldChar w:fldCharType="end"/>
            </w:r>
          </w:hyperlink>
        </w:p>
        <w:p w14:paraId="424FB95E" w14:textId="15E791AD" w:rsidR="00DE2284" w:rsidRPr="00DE2284" w:rsidRDefault="00DE2284">
          <w:pPr>
            <w:pStyle w:val="TOC3"/>
            <w:tabs>
              <w:tab w:val="right" w:leader="dot" w:pos="9016"/>
            </w:tabs>
            <w:rPr>
              <w:rFonts w:ascii="Tahoma" w:hAnsi="Tahoma" w:cs="Tahoma"/>
              <w:noProof/>
              <w:sz w:val="28"/>
              <w:szCs w:val="28"/>
            </w:rPr>
          </w:pPr>
          <w:hyperlink w:anchor="_Toc175125213" w:history="1">
            <w:r w:rsidRPr="00DE2284">
              <w:rPr>
                <w:rStyle w:val="Hyperlink"/>
                <w:rFonts w:ascii="Tahoma" w:hAnsi="Tahoma" w:cs="Tahoma"/>
                <w:noProof/>
                <w:sz w:val="28"/>
                <w:szCs w:val="28"/>
              </w:rPr>
              <w:t>1.2 Breakd</w:t>
            </w:r>
            <w:r w:rsidRPr="00DE2284">
              <w:rPr>
                <w:rStyle w:val="Hyperlink"/>
                <w:rFonts w:ascii="Tahoma" w:hAnsi="Tahoma" w:cs="Tahoma"/>
                <w:noProof/>
                <w:sz w:val="28"/>
                <w:szCs w:val="28"/>
              </w:rPr>
              <w:t>o</w:t>
            </w:r>
            <w:r w:rsidRPr="00DE2284">
              <w:rPr>
                <w:rStyle w:val="Hyperlink"/>
                <w:rFonts w:ascii="Tahoma" w:hAnsi="Tahoma" w:cs="Tahoma"/>
                <w:noProof/>
                <w:sz w:val="28"/>
                <w:szCs w:val="28"/>
              </w:rPr>
              <w:t>wn of categories</w:t>
            </w:r>
            <w:r w:rsidRPr="00DE2284">
              <w:rPr>
                <w:rFonts w:ascii="Tahoma" w:hAnsi="Tahoma" w:cs="Tahoma"/>
                <w:noProof/>
                <w:webHidden/>
                <w:sz w:val="28"/>
                <w:szCs w:val="28"/>
              </w:rPr>
              <w:tab/>
            </w:r>
            <w:r w:rsidRPr="00DE2284">
              <w:rPr>
                <w:rFonts w:ascii="Tahoma" w:hAnsi="Tahoma" w:cs="Tahoma"/>
                <w:noProof/>
                <w:webHidden/>
                <w:sz w:val="28"/>
                <w:szCs w:val="28"/>
              </w:rPr>
              <w:fldChar w:fldCharType="begin"/>
            </w:r>
            <w:r w:rsidRPr="00DE2284">
              <w:rPr>
                <w:rFonts w:ascii="Tahoma" w:hAnsi="Tahoma" w:cs="Tahoma"/>
                <w:noProof/>
                <w:webHidden/>
                <w:sz w:val="28"/>
                <w:szCs w:val="28"/>
              </w:rPr>
              <w:instrText xml:space="preserve"> PAGEREF _Toc175125213 \h </w:instrText>
            </w:r>
            <w:r w:rsidRPr="00DE2284">
              <w:rPr>
                <w:rFonts w:ascii="Tahoma" w:hAnsi="Tahoma" w:cs="Tahoma"/>
                <w:noProof/>
                <w:webHidden/>
                <w:sz w:val="28"/>
                <w:szCs w:val="28"/>
              </w:rPr>
            </w:r>
            <w:r w:rsidRPr="00DE2284">
              <w:rPr>
                <w:rFonts w:ascii="Tahoma" w:hAnsi="Tahoma" w:cs="Tahoma"/>
                <w:noProof/>
                <w:webHidden/>
                <w:sz w:val="28"/>
                <w:szCs w:val="28"/>
              </w:rPr>
              <w:fldChar w:fldCharType="separate"/>
            </w:r>
            <w:r w:rsidRPr="00DE2284">
              <w:rPr>
                <w:rFonts w:ascii="Tahoma" w:hAnsi="Tahoma" w:cs="Tahoma"/>
                <w:noProof/>
                <w:webHidden/>
                <w:sz w:val="28"/>
                <w:szCs w:val="28"/>
              </w:rPr>
              <w:t>2</w:t>
            </w:r>
            <w:r w:rsidRPr="00DE2284">
              <w:rPr>
                <w:rFonts w:ascii="Tahoma" w:hAnsi="Tahoma" w:cs="Tahoma"/>
                <w:noProof/>
                <w:webHidden/>
                <w:sz w:val="28"/>
                <w:szCs w:val="28"/>
              </w:rPr>
              <w:fldChar w:fldCharType="end"/>
            </w:r>
          </w:hyperlink>
        </w:p>
        <w:p w14:paraId="07871389" w14:textId="6DCBBAF1" w:rsidR="00DE2284" w:rsidRPr="00DE2284" w:rsidRDefault="00DE2284">
          <w:pPr>
            <w:pStyle w:val="TOC2"/>
            <w:tabs>
              <w:tab w:val="right" w:leader="dot" w:pos="9016"/>
            </w:tabs>
            <w:rPr>
              <w:rFonts w:ascii="Tahoma" w:hAnsi="Tahoma" w:cs="Tahoma"/>
              <w:i w:val="0"/>
              <w:iCs w:val="0"/>
              <w:noProof/>
              <w:sz w:val="28"/>
              <w:szCs w:val="28"/>
            </w:rPr>
          </w:pPr>
          <w:hyperlink w:anchor="_Toc175125214" w:history="1">
            <w:r w:rsidRPr="00DE2284">
              <w:rPr>
                <w:rStyle w:val="Hyperlink"/>
                <w:rFonts w:ascii="Tahoma" w:hAnsi="Tahoma" w:cs="Tahoma"/>
                <w:i w:val="0"/>
                <w:iCs w:val="0"/>
                <w:noProof/>
                <w:sz w:val="28"/>
                <w:szCs w:val="28"/>
              </w:rPr>
              <w:t>Case Study: Croysutt Warriors Showdown Club</w:t>
            </w:r>
            <w:r w:rsidRPr="00DE2284">
              <w:rPr>
                <w:rFonts w:ascii="Tahoma" w:hAnsi="Tahoma" w:cs="Tahoma"/>
                <w:i w:val="0"/>
                <w:iCs w:val="0"/>
                <w:noProof/>
                <w:webHidden/>
                <w:sz w:val="28"/>
                <w:szCs w:val="28"/>
              </w:rPr>
              <w:tab/>
            </w:r>
            <w:r w:rsidRPr="00DE2284">
              <w:rPr>
                <w:rFonts w:ascii="Tahoma" w:hAnsi="Tahoma" w:cs="Tahoma"/>
                <w:i w:val="0"/>
                <w:iCs w:val="0"/>
                <w:noProof/>
                <w:webHidden/>
                <w:sz w:val="28"/>
                <w:szCs w:val="28"/>
              </w:rPr>
              <w:fldChar w:fldCharType="begin"/>
            </w:r>
            <w:r w:rsidRPr="00DE2284">
              <w:rPr>
                <w:rFonts w:ascii="Tahoma" w:hAnsi="Tahoma" w:cs="Tahoma"/>
                <w:i w:val="0"/>
                <w:iCs w:val="0"/>
                <w:noProof/>
                <w:webHidden/>
                <w:sz w:val="28"/>
                <w:szCs w:val="28"/>
              </w:rPr>
              <w:instrText xml:space="preserve"> PAGEREF _Toc175125214 \h </w:instrText>
            </w:r>
            <w:r w:rsidRPr="00DE2284">
              <w:rPr>
                <w:rFonts w:ascii="Tahoma" w:hAnsi="Tahoma" w:cs="Tahoma"/>
                <w:i w:val="0"/>
                <w:iCs w:val="0"/>
                <w:noProof/>
                <w:webHidden/>
                <w:sz w:val="28"/>
                <w:szCs w:val="28"/>
              </w:rPr>
            </w:r>
            <w:r w:rsidRPr="00DE2284">
              <w:rPr>
                <w:rFonts w:ascii="Tahoma" w:hAnsi="Tahoma" w:cs="Tahoma"/>
                <w:i w:val="0"/>
                <w:iCs w:val="0"/>
                <w:noProof/>
                <w:webHidden/>
                <w:sz w:val="28"/>
                <w:szCs w:val="28"/>
              </w:rPr>
              <w:fldChar w:fldCharType="separate"/>
            </w:r>
            <w:r w:rsidRPr="00DE2284">
              <w:rPr>
                <w:rFonts w:ascii="Tahoma" w:hAnsi="Tahoma" w:cs="Tahoma"/>
                <w:i w:val="0"/>
                <w:iCs w:val="0"/>
                <w:noProof/>
                <w:webHidden/>
                <w:sz w:val="28"/>
                <w:szCs w:val="28"/>
              </w:rPr>
              <w:t>2</w:t>
            </w:r>
            <w:r w:rsidRPr="00DE2284">
              <w:rPr>
                <w:rFonts w:ascii="Tahoma" w:hAnsi="Tahoma" w:cs="Tahoma"/>
                <w:i w:val="0"/>
                <w:iCs w:val="0"/>
                <w:noProof/>
                <w:webHidden/>
                <w:sz w:val="28"/>
                <w:szCs w:val="28"/>
              </w:rPr>
              <w:fldChar w:fldCharType="end"/>
            </w:r>
          </w:hyperlink>
        </w:p>
        <w:p w14:paraId="64051C19" w14:textId="288FA7E3" w:rsidR="00DE2284" w:rsidRPr="00DE2284" w:rsidRDefault="00DE2284">
          <w:pPr>
            <w:pStyle w:val="TOC2"/>
            <w:tabs>
              <w:tab w:val="right" w:leader="dot" w:pos="9016"/>
            </w:tabs>
            <w:rPr>
              <w:rFonts w:ascii="Tahoma" w:hAnsi="Tahoma" w:cs="Tahoma"/>
              <w:i w:val="0"/>
              <w:iCs w:val="0"/>
              <w:noProof/>
              <w:sz w:val="28"/>
              <w:szCs w:val="28"/>
            </w:rPr>
          </w:pPr>
          <w:hyperlink w:anchor="_Toc175125215" w:history="1">
            <w:r w:rsidRPr="00DE2284">
              <w:rPr>
                <w:rStyle w:val="Hyperlink"/>
                <w:rFonts w:ascii="Tahoma" w:hAnsi="Tahoma" w:cs="Tahoma"/>
                <w:i w:val="0"/>
                <w:iCs w:val="0"/>
                <w:noProof/>
                <w:sz w:val="28"/>
                <w:szCs w:val="28"/>
              </w:rPr>
              <w:t>Section Two: Showdown</w:t>
            </w:r>
            <w:r w:rsidRPr="00DE2284">
              <w:rPr>
                <w:rFonts w:ascii="Tahoma" w:hAnsi="Tahoma" w:cs="Tahoma"/>
                <w:i w:val="0"/>
                <w:iCs w:val="0"/>
                <w:noProof/>
                <w:webHidden/>
                <w:sz w:val="28"/>
                <w:szCs w:val="28"/>
              </w:rPr>
              <w:tab/>
            </w:r>
            <w:r w:rsidRPr="00DE2284">
              <w:rPr>
                <w:rFonts w:ascii="Tahoma" w:hAnsi="Tahoma" w:cs="Tahoma"/>
                <w:i w:val="0"/>
                <w:iCs w:val="0"/>
                <w:noProof/>
                <w:webHidden/>
                <w:sz w:val="28"/>
                <w:szCs w:val="28"/>
              </w:rPr>
              <w:fldChar w:fldCharType="begin"/>
            </w:r>
            <w:r w:rsidRPr="00DE2284">
              <w:rPr>
                <w:rFonts w:ascii="Tahoma" w:hAnsi="Tahoma" w:cs="Tahoma"/>
                <w:i w:val="0"/>
                <w:iCs w:val="0"/>
                <w:noProof/>
                <w:webHidden/>
                <w:sz w:val="28"/>
                <w:szCs w:val="28"/>
              </w:rPr>
              <w:instrText xml:space="preserve"> PAGEREF _Toc175125215 \h </w:instrText>
            </w:r>
            <w:r w:rsidRPr="00DE2284">
              <w:rPr>
                <w:rFonts w:ascii="Tahoma" w:hAnsi="Tahoma" w:cs="Tahoma"/>
                <w:i w:val="0"/>
                <w:iCs w:val="0"/>
                <w:noProof/>
                <w:webHidden/>
                <w:sz w:val="28"/>
                <w:szCs w:val="28"/>
              </w:rPr>
            </w:r>
            <w:r w:rsidRPr="00DE2284">
              <w:rPr>
                <w:rFonts w:ascii="Tahoma" w:hAnsi="Tahoma" w:cs="Tahoma"/>
                <w:i w:val="0"/>
                <w:iCs w:val="0"/>
                <w:noProof/>
                <w:webHidden/>
                <w:sz w:val="28"/>
                <w:szCs w:val="28"/>
              </w:rPr>
              <w:fldChar w:fldCharType="separate"/>
            </w:r>
            <w:r w:rsidRPr="00DE2284">
              <w:rPr>
                <w:rFonts w:ascii="Tahoma" w:hAnsi="Tahoma" w:cs="Tahoma"/>
                <w:i w:val="0"/>
                <w:iCs w:val="0"/>
                <w:noProof/>
                <w:webHidden/>
                <w:sz w:val="28"/>
                <w:szCs w:val="28"/>
              </w:rPr>
              <w:t>3</w:t>
            </w:r>
            <w:r w:rsidRPr="00DE2284">
              <w:rPr>
                <w:rFonts w:ascii="Tahoma" w:hAnsi="Tahoma" w:cs="Tahoma"/>
                <w:i w:val="0"/>
                <w:iCs w:val="0"/>
                <w:noProof/>
                <w:webHidden/>
                <w:sz w:val="28"/>
                <w:szCs w:val="28"/>
              </w:rPr>
              <w:fldChar w:fldCharType="end"/>
            </w:r>
          </w:hyperlink>
        </w:p>
        <w:p w14:paraId="3313E72A" w14:textId="52CE817B" w:rsidR="00DE2284" w:rsidRPr="00DE2284" w:rsidRDefault="00DE2284">
          <w:pPr>
            <w:pStyle w:val="TOC3"/>
            <w:tabs>
              <w:tab w:val="right" w:leader="dot" w:pos="9016"/>
            </w:tabs>
            <w:rPr>
              <w:rFonts w:ascii="Tahoma" w:hAnsi="Tahoma" w:cs="Tahoma"/>
              <w:noProof/>
              <w:sz w:val="28"/>
              <w:szCs w:val="28"/>
            </w:rPr>
          </w:pPr>
          <w:hyperlink w:anchor="_Toc175125216" w:history="1">
            <w:r w:rsidRPr="00DE2284">
              <w:rPr>
                <w:rStyle w:val="Hyperlink"/>
                <w:rFonts w:ascii="Tahoma" w:hAnsi="Tahoma" w:cs="Tahoma"/>
                <w:noProof/>
                <w:sz w:val="28"/>
                <w:szCs w:val="28"/>
              </w:rPr>
              <w:t>2.1 What is showdown?</w:t>
            </w:r>
            <w:r w:rsidRPr="00DE2284">
              <w:rPr>
                <w:rFonts w:ascii="Tahoma" w:hAnsi="Tahoma" w:cs="Tahoma"/>
                <w:noProof/>
                <w:webHidden/>
                <w:sz w:val="28"/>
                <w:szCs w:val="28"/>
              </w:rPr>
              <w:tab/>
            </w:r>
            <w:r w:rsidRPr="00DE2284">
              <w:rPr>
                <w:rFonts w:ascii="Tahoma" w:hAnsi="Tahoma" w:cs="Tahoma"/>
                <w:noProof/>
                <w:webHidden/>
                <w:sz w:val="28"/>
                <w:szCs w:val="28"/>
              </w:rPr>
              <w:fldChar w:fldCharType="begin"/>
            </w:r>
            <w:r w:rsidRPr="00DE2284">
              <w:rPr>
                <w:rFonts w:ascii="Tahoma" w:hAnsi="Tahoma" w:cs="Tahoma"/>
                <w:noProof/>
                <w:webHidden/>
                <w:sz w:val="28"/>
                <w:szCs w:val="28"/>
              </w:rPr>
              <w:instrText xml:space="preserve"> PAGEREF _Toc175125216 \h </w:instrText>
            </w:r>
            <w:r w:rsidRPr="00DE2284">
              <w:rPr>
                <w:rFonts w:ascii="Tahoma" w:hAnsi="Tahoma" w:cs="Tahoma"/>
                <w:noProof/>
                <w:webHidden/>
                <w:sz w:val="28"/>
                <w:szCs w:val="28"/>
              </w:rPr>
            </w:r>
            <w:r w:rsidRPr="00DE2284">
              <w:rPr>
                <w:rFonts w:ascii="Tahoma" w:hAnsi="Tahoma" w:cs="Tahoma"/>
                <w:noProof/>
                <w:webHidden/>
                <w:sz w:val="28"/>
                <w:szCs w:val="28"/>
              </w:rPr>
              <w:fldChar w:fldCharType="separate"/>
            </w:r>
            <w:r w:rsidRPr="00DE2284">
              <w:rPr>
                <w:rFonts w:ascii="Tahoma" w:hAnsi="Tahoma" w:cs="Tahoma"/>
                <w:noProof/>
                <w:webHidden/>
                <w:sz w:val="28"/>
                <w:szCs w:val="28"/>
              </w:rPr>
              <w:t>3</w:t>
            </w:r>
            <w:r w:rsidRPr="00DE2284">
              <w:rPr>
                <w:rFonts w:ascii="Tahoma" w:hAnsi="Tahoma" w:cs="Tahoma"/>
                <w:noProof/>
                <w:webHidden/>
                <w:sz w:val="28"/>
                <w:szCs w:val="28"/>
              </w:rPr>
              <w:fldChar w:fldCharType="end"/>
            </w:r>
          </w:hyperlink>
        </w:p>
        <w:p w14:paraId="1D98084F" w14:textId="02C567CE" w:rsidR="00DE2284" w:rsidRPr="00DE2284" w:rsidRDefault="00DE2284">
          <w:pPr>
            <w:pStyle w:val="TOC3"/>
            <w:tabs>
              <w:tab w:val="right" w:leader="dot" w:pos="9016"/>
            </w:tabs>
            <w:rPr>
              <w:rFonts w:ascii="Tahoma" w:hAnsi="Tahoma" w:cs="Tahoma"/>
              <w:noProof/>
              <w:sz w:val="28"/>
              <w:szCs w:val="28"/>
            </w:rPr>
          </w:pPr>
          <w:hyperlink w:anchor="_Toc175125217" w:history="1">
            <w:r w:rsidRPr="00DE2284">
              <w:rPr>
                <w:rStyle w:val="Hyperlink"/>
                <w:rFonts w:ascii="Tahoma" w:hAnsi="Tahoma" w:cs="Tahoma"/>
                <w:noProof/>
                <w:sz w:val="28"/>
                <w:szCs w:val="28"/>
              </w:rPr>
              <w:t>2.2 History of showdown</w:t>
            </w:r>
            <w:r w:rsidRPr="00DE2284">
              <w:rPr>
                <w:rFonts w:ascii="Tahoma" w:hAnsi="Tahoma" w:cs="Tahoma"/>
                <w:noProof/>
                <w:webHidden/>
                <w:sz w:val="28"/>
                <w:szCs w:val="28"/>
              </w:rPr>
              <w:tab/>
            </w:r>
            <w:r w:rsidRPr="00DE2284">
              <w:rPr>
                <w:rFonts w:ascii="Tahoma" w:hAnsi="Tahoma" w:cs="Tahoma"/>
                <w:noProof/>
                <w:webHidden/>
                <w:sz w:val="28"/>
                <w:szCs w:val="28"/>
              </w:rPr>
              <w:fldChar w:fldCharType="begin"/>
            </w:r>
            <w:r w:rsidRPr="00DE2284">
              <w:rPr>
                <w:rFonts w:ascii="Tahoma" w:hAnsi="Tahoma" w:cs="Tahoma"/>
                <w:noProof/>
                <w:webHidden/>
                <w:sz w:val="28"/>
                <w:szCs w:val="28"/>
              </w:rPr>
              <w:instrText xml:space="preserve"> PAGEREF _Toc175125217 \h </w:instrText>
            </w:r>
            <w:r w:rsidRPr="00DE2284">
              <w:rPr>
                <w:rFonts w:ascii="Tahoma" w:hAnsi="Tahoma" w:cs="Tahoma"/>
                <w:noProof/>
                <w:webHidden/>
                <w:sz w:val="28"/>
                <w:szCs w:val="28"/>
              </w:rPr>
            </w:r>
            <w:r w:rsidRPr="00DE2284">
              <w:rPr>
                <w:rFonts w:ascii="Tahoma" w:hAnsi="Tahoma" w:cs="Tahoma"/>
                <w:noProof/>
                <w:webHidden/>
                <w:sz w:val="28"/>
                <w:szCs w:val="28"/>
              </w:rPr>
              <w:fldChar w:fldCharType="separate"/>
            </w:r>
            <w:r w:rsidRPr="00DE2284">
              <w:rPr>
                <w:rFonts w:ascii="Tahoma" w:hAnsi="Tahoma" w:cs="Tahoma"/>
                <w:noProof/>
                <w:webHidden/>
                <w:sz w:val="28"/>
                <w:szCs w:val="28"/>
              </w:rPr>
              <w:t>4</w:t>
            </w:r>
            <w:r w:rsidRPr="00DE2284">
              <w:rPr>
                <w:rFonts w:ascii="Tahoma" w:hAnsi="Tahoma" w:cs="Tahoma"/>
                <w:noProof/>
                <w:webHidden/>
                <w:sz w:val="28"/>
                <w:szCs w:val="28"/>
              </w:rPr>
              <w:fldChar w:fldCharType="end"/>
            </w:r>
          </w:hyperlink>
        </w:p>
        <w:p w14:paraId="6C836E34" w14:textId="707D943A" w:rsidR="00DE2284" w:rsidRPr="00DE2284" w:rsidRDefault="00DE2284">
          <w:pPr>
            <w:pStyle w:val="TOC3"/>
            <w:tabs>
              <w:tab w:val="right" w:leader="dot" w:pos="9016"/>
            </w:tabs>
            <w:rPr>
              <w:rFonts w:ascii="Tahoma" w:hAnsi="Tahoma" w:cs="Tahoma"/>
              <w:noProof/>
              <w:sz w:val="28"/>
              <w:szCs w:val="28"/>
            </w:rPr>
          </w:pPr>
          <w:hyperlink w:anchor="_Toc175125218" w:history="1">
            <w:r w:rsidRPr="00DE2284">
              <w:rPr>
                <w:rStyle w:val="Hyperlink"/>
                <w:rFonts w:ascii="Tahoma" w:hAnsi="Tahoma" w:cs="Tahoma"/>
                <w:noProof/>
                <w:sz w:val="28"/>
                <w:szCs w:val="28"/>
              </w:rPr>
              <w:t>2.3 Equipment used to play</w:t>
            </w:r>
            <w:r w:rsidRPr="00DE2284">
              <w:rPr>
                <w:rFonts w:ascii="Tahoma" w:hAnsi="Tahoma" w:cs="Tahoma"/>
                <w:noProof/>
                <w:webHidden/>
                <w:sz w:val="28"/>
                <w:szCs w:val="28"/>
              </w:rPr>
              <w:tab/>
            </w:r>
            <w:r w:rsidRPr="00DE2284">
              <w:rPr>
                <w:rFonts w:ascii="Tahoma" w:hAnsi="Tahoma" w:cs="Tahoma"/>
                <w:noProof/>
                <w:webHidden/>
                <w:sz w:val="28"/>
                <w:szCs w:val="28"/>
              </w:rPr>
              <w:fldChar w:fldCharType="begin"/>
            </w:r>
            <w:r w:rsidRPr="00DE2284">
              <w:rPr>
                <w:rFonts w:ascii="Tahoma" w:hAnsi="Tahoma" w:cs="Tahoma"/>
                <w:noProof/>
                <w:webHidden/>
                <w:sz w:val="28"/>
                <w:szCs w:val="28"/>
              </w:rPr>
              <w:instrText xml:space="preserve"> PAGEREF _Toc175125218 \h </w:instrText>
            </w:r>
            <w:r w:rsidRPr="00DE2284">
              <w:rPr>
                <w:rFonts w:ascii="Tahoma" w:hAnsi="Tahoma" w:cs="Tahoma"/>
                <w:noProof/>
                <w:webHidden/>
                <w:sz w:val="28"/>
                <w:szCs w:val="28"/>
              </w:rPr>
            </w:r>
            <w:r w:rsidRPr="00DE2284">
              <w:rPr>
                <w:rFonts w:ascii="Tahoma" w:hAnsi="Tahoma" w:cs="Tahoma"/>
                <w:noProof/>
                <w:webHidden/>
                <w:sz w:val="28"/>
                <w:szCs w:val="28"/>
              </w:rPr>
              <w:fldChar w:fldCharType="separate"/>
            </w:r>
            <w:r w:rsidRPr="00DE2284">
              <w:rPr>
                <w:rFonts w:ascii="Tahoma" w:hAnsi="Tahoma" w:cs="Tahoma"/>
                <w:noProof/>
                <w:webHidden/>
                <w:sz w:val="28"/>
                <w:szCs w:val="28"/>
              </w:rPr>
              <w:t>4</w:t>
            </w:r>
            <w:r w:rsidRPr="00DE2284">
              <w:rPr>
                <w:rFonts w:ascii="Tahoma" w:hAnsi="Tahoma" w:cs="Tahoma"/>
                <w:noProof/>
                <w:webHidden/>
                <w:sz w:val="28"/>
                <w:szCs w:val="28"/>
              </w:rPr>
              <w:fldChar w:fldCharType="end"/>
            </w:r>
          </w:hyperlink>
        </w:p>
        <w:p w14:paraId="0927A0E1" w14:textId="49DFA3C2" w:rsidR="00DE2284" w:rsidRPr="00DE2284" w:rsidRDefault="00DE2284">
          <w:pPr>
            <w:pStyle w:val="TOC3"/>
            <w:tabs>
              <w:tab w:val="right" w:leader="dot" w:pos="9016"/>
            </w:tabs>
            <w:rPr>
              <w:rFonts w:ascii="Tahoma" w:hAnsi="Tahoma" w:cs="Tahoma"/>
              <w:noProof/>
              <w:sz w:val="28"/>
              <w:szCs w:val="28"/>
            </w:rPr>
          </w:pPr>
          <w:hyperlink w:anchor="_Toc175125219" w:history="1">
            <w:r w:rsidRPr="00DE2284">
              <w:rPr>
                <w:rStyle w:val="Hyperlink"/>
                <w:rFonts w:ascii="Tahoma" w:hAnsi="Tahoma" w:cs="Tahoma"/>
                <w:noProof/>
                <w:sz w:val="28"/>
                <w:szCs w:val="28"/>
              </w:rPr>
              <w:t>2.4 How to get involved</w:t>
            </w:r>
            <w:r w:rsidRPr="00DE2284">
              <w:rPr>
                <w:rFonts w:ascii="Tahoma" w:hAnsi="Tahoma" w:cs="Tahoma"/>
                <w:noProof/>
                <w:webHidden/>
                <w:sz w:val="28"/>
                <w:szCs w:val="28"/>
              </w:rPr>
              <w:tab/>
            </w:r>
            <w:r w:rsidRPr="00DE2284">
              <w:rPr>
                <w:rFonts w:ascii="Tahoma" w:hAnsi="Tahoma" w:cs="Tahoma"/>
                <w:noProof/>
                <w:webHidden/>
                <w:sz w:val="28"/>
                <w:szCs w:val="28"/>
              </w:rPr>
              <w:fldChar w:fldCharType="begin"/>
            </w:r>
            <w:r w:rsidRPr="00DE2284">
              <w:rPr>
                <w:rFonts w:ascii="Tahoma" w:hAnsi="Tahoma" w:cs="Tahoma"/>
                <w:noProof/>
                <w:webHidden/>
                <w:sz w:val="28"/>
                <w:szCs w:val="28"/>
              </w:rPr>
              <w:instrText xml:space="preserve"> PAGEREF _Toc175125219 \h </w:instrText>
            </w:r>
            <w:r w:rsidRPr="00DE2284">
              <w:rPr>
                <w:rFonts w:ascii="Tahoma" w:hAnsi="Tahoma" w:cs="Tahoma"/>
                <w:noProof/>
                <w:webHidden/>
                <w:sz w:val="28"/>
                <w:szCs w:val="28"/>
              </w:rPr>
            </w:r>
            <w:r w:rsidRPr="00DE2284">
              <w:rPr>
                <w:rFonts w:ascii="Tahoma" w:hAnsi="Tahoma" w:cs="Tahoma"/>
                <w:noProof/>
                <w:webHidden/>
                <w:sz w:val="28"/>
                <w:szCs w:val="28"/>
              </w:rPr>
              <w:fldChar w:fldCharType="separate"/>
            </w:r>
            <w:r w:rsidRPr="00DE2284">
              <w:rPr>
                <w:rFonts w:ascii="Tahoma" w:hAnsi="Tahoma" w:cs="Tahoma"/>
                <w:noProof/>
                <w:webHidden/>
                <w:sz w:val="28"/>
                <w:szCs w:val="28"/>
              </w:rPr>
              <w:t>5</w:t>
            </w:r>
            <w:r w:rsidRPr="00DE2284">
              <w:rPr>
                <w:rFonts w:ascii="Tahoma" w:hAnsi="Tahoma" w:cs="Tahoma"/>
                <w:noProof/>
                <w:webHidden/>
                <w:sz w:val="28"/>
                <w:szCs w:val="28"/>
              </w:rPr>
              <w:fldChar w:fldCharType="end"/>
            </w:r>
          </w:hyperlink>
        </w:p>
        <w:p w14:paraId="50537F13" w14:textId="03DFA00C" w:rsidR="00DE2284" w:rsidRPr="00DE2284" w:rsidRDefault="00DE2284">
          <w:pPr>
            <w:pStyle w:val="TOC2"/>
            <w:tabs>
              <w:tab w:val="right" w:leader="dot" w:pos="9016"/>
            </w:tabs>
            <w:rPr>
              <w:rFonts w:ascii="Tahoma" w:hAnsi="Tahoma" w:cs="Tahoma"/>
              <w:i w:val="0"/>
              <w:iCs w:val="0"/>
              <w:noProof/>
              <w:sz w:val="28"/>
              <w:szCs w:val="28"/>
            </w:rPr>
          </w:pPr>
          <w:hyperlink w:anchor="_Toc175125220" w:history="1">
            <w:r w:rsidRPr="00DE2284">
              <w:rPr>
                <w:rStyle w:val="Hyperlink"/>
                <w:rFonts w:ascii="Tahoma" w:hAnsi="Tahoma" w:cs="Tahoma"/>
                <w:i w:val="0"/>
                <w:iCs w:val="0"/>
                <w:noProof/>
                <w:sz w:val="28"/>
                <w:szCs w:val="28"/>
              </w:rPr>
              <w:t>Section Three: Competitive showdown</w:t>
            </w:r>
            <w:r w:rsidRPr="00DE2284">
              <w:rPr>
                <w:rFonts w:ascii="Tahoma" w:hAnsi="Tahoma" w:cs="Tahoma"/>
                <w:i w:val="0"/>
                <w:iCs w:val="0"/>
                <w:noProof/>
                <w:webHidden/>
                <w:sz w:val="28"/>
                <w:szCs w:val="28"/>
              </w:rPr>
              <w:tab/>
            </w:r>
            <w:r w:rsidRPr="00DE2284">
              <w:rPr>
                <w:rFonts w:ascii="Tahoma" w:hAnsi="Tahoma" w:cs="Tahoma"/>
                <w:i w:val="0"/>
                <w:iCs w:val="0"/>
                <w:noProof/>
                <w:webHidden/>
                <w:sz w:val="28"/>
                <w:szCs w:val="28"/>
              </w:rPr>
              <w:fldChar w:fldCharType="begin"/>
            </w:r>
            <w:r w:rsidRPr="00DE2284">
              <w:rPr>
                <w:rFonts w:ascii="Tahoma" w:hAnsi="Tahoma" w:cs="Tahoma"/>
                <w:i w:val="0"/>
                <w:iCs w:val="0"/>
                <w:noProof/>
                <w:webHidden/>
                <w:sz w:val="28"/>
                <w:szCs w:val="28"/>
              </w:rPr>
              <w:instrText xml:space="preserve"> PAGEREF _Toc175125220 \h </w:instrText>
            </w:r>
            <w:r w:rsidRPr="00DE2284">
              <w:rPr>
                <w:rFonts w:ascii="Tahoma" w:hAnsi="Tahoma" w:cs="Tahoma"/>
                <w:i w:val="0"/>
                <w:iCs w:val="0"/>
                <w:noProof/>
                <w:webHidden/>
                <w:sz w:val="28"/>
                <w:szCs w:val="28"/>
              </w:rPr>
            </w:r>
            <w:r w:rsidRPr="00DE2284">
              <w:rPr>
                <w:rFonts w:ascii="Tahoma" w:hAnsi="Tahoma" w:cs="Tahoma"/>
                <w:i w:val="0"/>
                <w:iCs w:val="0"/>
                <w:noProof/>
                <w:webHidden/>
                <w:sz w:val="28"/>
                <w:szCs w:val="28"/>
              </w:rPr>
              <w:fldChar w:fldCharType="separate"/>
            </w:r>
            <w:r w:rsidRPr="00DE2284">
              <w:rPr>
                <w:rFonts w:ascii="Tahoma" w:hAnsi="Tahoma" w:cs="Tahoma"/>
                <w:i w:val="0"/>
                <w:iCs w:val="0"/>
                <w:noProof/>
                <w:webHidden/>
                <w:sz w:val="28"/>
                <w:szCs w:val="28"/>
              </w:rPr>
              <w:t>5</w:t>
            </w:r>
            <w:r w:rsidRPr="00DE2284">
              <w:rPr>
                <w:rFonts w:ascii="Tahoma" w:hAnsi="Tahoma" w:cs="Tahoma"/>
                <w:i w:val="0"/>
                <w:iCs w:val="0"/>
                <w:noProof/>
                <w:webHidden/>
                <w:sz w:val="28"/>
                <w:szCs w:val="28"/>
              </w:rPr>
              <w:fldChar w:fldCharType="end"/>
            </w:r>
          </w:hyperlink>
        </w:p>
        <w:p w14:paraId="2E3EE39B" w14:textId="0D2E8090" w:rsidR="00DE2284" w:rsidRPr="00DE2284" w:rsidRDefault="00DE2284">
          <w:pPr>
            <w:pStyle w:val="TOC3"/>
            <w:tabs>
              <w:tab w:val="right" w:leader="dot" w:pos="9016"/>
            </w:tabs>
            <w:rPr>
              <w:rFonts w:ascii="Tahoma" w:hAnsi="Tahoma" w:cs="Tahoma"/>
              <w:noProof/>
              <w:sz w:val="28"/>
              <w:szCs w:val="28"/>
            </w:rPr>
          </w:pPr>
          <w:hyperlink w:anchor="_Toc175125221" w:history="1">
            <w:r w:rsidRPr="00DE2284">
              <w:rPr>
                <w:rStyle w:val="Hyperlink"/>
                <w:rFonts w:ascii="Tahoma" w:hAnsi="Tahoma" w:cs="Tahoma"/>
                <w:noProof/>
                <w:sz w:val="28"/>
                <w:szCs w:val="28"/>
              </w:rPr>
              <w:t>3.1 National UK Showdown League</w:t>
            </w:r>
            <w:r w:rsidRPr="00DE2284">
              <w:rPr>
                <w:rFonts w:ascii="Tahoma" w:hAnsi="Tahoma" w:cs="Tahoma"/>
                <w:noProof/>
                <w:webHidden/>
                <w:sz w:val="28"/>
                <w:szCs w:val="28"/>
              </w:rPr>
              <w:tab/>
            </w:r>
            <w:r w:rsidRPr="00DE2284">
              <w:rPr>
                <w:rFonts w:ascii="Tahoma" w:hAnsi="Tahoma" w:cs="Tahoma"/>
                <w:noProof/>
                <w:webHidden/>
                <w:sz w:val="28"/>
                <w:szCs w:val="28"/>
              </w:rPr>
              <w:fldChar w:fldCharType="begin"/>
            </w:r>
            <w:r w:rsidRPr="00DE2284">
              <w:rPr>
                <w:rFonts w:ascii="Tahoma" w:hAnsi="Tahoma" w:cs="Tahoma"/>
                <w:noProof/>
                <w:webHidden/>
                <w:sz w:val="28"/>
                <w:szCs w:val="28"/>
              </w:rPr>
              <w:instrText xml:space="preserve"> PAGEREF _Toc175125221 \h </w:instrText>
            </w:r>
            <w:r w:rsidRPr="00DE2284">
              <w:rPr>
                <w:rFonts w:ascii="Tahoma" w:hAnsi="Tahoma" w:cs="Tahoma"/>
                <w:noProof/>
                <w:webHidden/>
                <w:sz w:val="28"/>
                <w:szCs w:val="28"/>
              </w:rPr>
            </w:r>
            <w:r w:rsidRPr="00DE2284">
              <w:rPr>
                <w:rFonts w:ascii="Tahoma" w:hAnsi="Tahoma" w:cs="Tahoma"/>
                <w:noProof/>
                <w:webHidden/>
                <w:sz w:val="28"/>
                <w:szCs w:val="28"/>
              </w:rPr>
              <w:fldChar w:fldCharType="separate"/>
            </w:r>
            <w:r w:rsidRPr="00DE2284">
              <w:rPr>
                <w:rFonts w:ascii="Tahoma" w:hAnsi="Tahoma" w:cs="Tahoma"/>
                <w:noProof/>
                <w:webHidden/>
                <w:sz w:val="28"/>
                <w:szCs w:val="28"/>
              </w:rPr>
              <w:t>5</w:t>
            </w:r>
            <w:r w:rsidRPr="00DE2284">
              <w:rPr>
                <w:rFonts w:ascii="Tahoma" w:hAnsi="Tahoma" w:cs="Tahoma"/>
                <w:noProof/>
                <w:webHidden/>
                <w:sz w:val="28"/>
                <w:szCs w:val="28"/>
              </w:rPr>
              <w:fldChar w:fldCharType="end"/>
            </w:r>
          </w:hyperlink>
        </w:p>
        <w:p w14:paraId="3DAE73C5" w14:textId="7CAFF8B4" w:rsidR="00DE2284" w:rsidRPr="00DE2284" w:rsidRDefault="00DE2284">
          <w:pPr>
            <w:pStyle w:val="TOC3"/>
            <w:tabs>
              <w:tab w:val="right" w:leader="dot" w:pos="9016"/>
            </w:tabs>
            <w:rPr>
              <w:rFonts w:ascii="Tahoma" w:hAnsi="Tahoma" w:cs="Tahoma"/>
              <w:noProof/>
              <w:sz w:val="28"/>
              <w:szCs w:val="28"/>
            </w:rPr>
          </w:pPr>
          <w:hyperlink w:anchor="_Toc175125222" w:history="1">
            <w:r w:rsidRPr="00DE2284">
              <w:rPr>
                <w:rStyle w:val="Hyperlink"/>
                <w:rFonts w:ascii="Tahoma" w:hAnsi="Tahoma" w:cs="Tahoma"/>
                <w:noProof/>
                <w:sz w:val="28"/>
                <w:szCs w:val="28"/>
              </w:rPr>
              <w:t>3.2 European Showdown Championship</w:t>
            </w:r>
            <w:r w:rsidRPr="00DE2284">
              <w:rPr>
                <w:rFonts w:ascii="Tahoma" w:hAnsi="Tahoma" w:cs="Tahoma"/>
                <w:noProof/>
                <w:webHidden/>
                <w:sz w:val="28"/>
                <w:szCs w:val="28"/>
              </w:rPr>
              <w:tab/>
            </w:r>
            <w:r w:rsidRPr="00DE2284">
              <w:rPr>
                <w:rFonts w:ascii="Tahoma" w:hAnsi="Tahoma" w:cs="Tahoma"/>
                <w:noProof/>
                <w:webHidden/>
                <w:sz w:val="28"/>
                <w:szCs w:val="28"/>
              </w:rPr>
              <w:fldChar w:fldCharType="begin"/>
            </w:r>
            <w:r w:rsidRPr="00DE2284">
              <w:rPr>
                <w:rFonts w:ascii="Tahoma" w:hAnsi="Tahoma" w:cs="Tahoma"/>
                <w:noProof/>
                <w:webHidden/>
                <w:sz w:val="28"/>
                <w:szCs w:val="28"/>
              </w:rPr>
              <w:instrText xml:space="preserve"> PAGEREF _Toc175125222 \h </w:instrText>
            </w:r>
            <w:r w:rsidRPr="00DE2284">
              <w:rPr>
                <w:rFonts w:ascii="Tahoma" w:hAnsi="Tahoma" w:cs="Tahoma"/>
                <w:noProof/>
                <w:webHidden/>
                <w:sz w:val="28"/>
                <w:szCs w:val="28"/>
              </w:rPr>
            </w:r>
            <w:r w:rsidRPr="00DE2284">
              <w:rPr>
                <w:rFonts w:ascii="Tahoma" w:hAnsi="Tahoma" w:cs="Tahoma"/>
                <w:noProof/>
                <w:webHidden/>
                <w:sz w:val="28"/>
                <w:szCs w:val="28"/>
              </w:rPr>
              <w:fldChar w:fldCharType="separate"/>
            </w:r>
            <w:r w:rsidRPr="00DE2284">
              <w:rPr>
                <w:rFonts w:ascii="Tahoma" w:hAnsi="Tahoma" w:cs="Tahoma"/>
                <w:noProof/>
                <w:webHidden/>
                <w:sz w:val="28"/>
                <w:szCs w:val="28"/>
              </w:rPr>
              <w:t>5</w:t>
            </w:r>
            <w:r w:rsidRPr="00DE2284">
              <w:rPr>
                <w:rFonts w:ascii="Tahoma" w:hAnsi="Tahoma" w:cs="Tahoma"/>
                <w:noProof/>
                <w:webHidden/>
                <w:sz w:val="28"/>
                <w:szCs w:val="28"/>
              </w:rPr>
              <w:fldChar w:fldCharType="end"/>
            </w:r>
          </w:hyperlink>
        </w:p>
        <w:p w14:paraId="689C2AD3" w14:textId="30E53D38" w:rsidR="00DE2284" w:rsidRPr="00DE2284" w:rsidRDefault="00DE2284">
          <w:pPr>
            <w:pStyle w:val="TOC3"/>
            <w:tabs>
              <w:tab w:val="right" w:leader="dot" w:pos="9016"/>
            </w:tabs>
            <w:rPr>
              <w:rFonts w:ascii="Tahoma" w:hAnsi="Tahoma" w:cs="Tahoma"/>
              <w:noProof/>
              <w:sz w:val="28"/>
              <w:szCs w:val="28"/>
            </w:rPr>
          </w:pPr>
          <w:hyperlink w:anchor="_Toc175125223" w:history="1">
            <w:r w:rsidRPr="00DE2284">
              <w:rPr>
                <w:rStyle w:val="Hyperlink"/>
                <w:rFonts w:ascii="Tahoma" w:hAnsi="Tahoma" w:cs="Tahoma"/>
                <w:noProof/>
                <w:sz w:val="28"/>
                <w:szCs w:val="28"/>
              </w:rPr>
              <w:t>3.3 IBSA World Games</w:t>
            </w:r>
            <w:r w:rsidRPr="00DE2284">
              <w:rPr>
                <w:rFonts w:ascii="Tahoma" w:hAnsi="Tahoma" w:cs="Tahoma"/>
                <w:noProof/>
                <w:webHidden/>
                <w:sz w:val="28"/>
                <w:szCs w:val="28"/>
              </w:rPr>
              <w:tab/>
            </w:r>
            <w:r w:rsidRPr="00DE2284">
              <w:rPr>
                <w:rFonts w:ascii="Tahoma" w:hAnsi="Tahoma" w:cs="Tahoma"/>
                <w:noProof/>
                <w:webHidden/>
                <w:sz w:val="28"/>
                <w:szCs w:val="28"/>
              </w:rPr>
              <w:fldChar w:fldCharType="begin"/>
            </w:r>
            <w:r w:rsidRPr="00DE2284">
              <w:rPr>
                <w:rFonts w:ascii="Tahoma" w:hAnsi="Tahoma" w:cs="Tahoma"/>
                <w:noProof/>
                <w:webHidden/>
                <w:sz w:val="28"/>
                <w:szCs w:val="28"/>
              </w:rPr>
              <w:instrText xml:space="preserve"> PAGEREF _Toc175125223 \h </w:instrText>
            </w:r>
            <w:r w:rsidRPr="00DE2284">
              <w:rPr>
                <w:rFonts w:ascii="Tahoma" w:hAnsi="Tahoma" w:cs="Tahoma"/>
                <w:noProof/>
                <w:webHidden/>
                <w:sz w:val="28"/>
                <w:szCs w:val="28"/>
              </w:rPr>
            </w:r>
            <w:r w:rsidRPr="00DE2284">
              <w:rPr>
                <w:rFonts w:ascii="Tahoma" w:hAnsi="Tahoma" w:cs="Tahoma"/>
                <w:noProof/>
                <w:webHidden/>
                <w:sz w:val="28"/>
                <w:szCs w:val="28"/>
              </w:rPr>
              <w:fldChar w:fldCharType="separate"/>
            </w:r>
            <w:r w:rsidRPr="00DE2284">
              <w:rPr>
                <w:rFonts w:ascii="Tahoma" w:hAnsi="Tahoma" w:cs="Tahoma"/>
                <w:noProof/>
                <w:webHidden/>
                <w:sz w:val="28"/>
                <w:szCs w:val="28"/>
              </w:rPr>
              <w:t>6</w:t>
            </w:r>
            <w:r w:rsidRPr="00DE2284">
              <w:rPr>
                <w:rFonts w:ascii="Tahoma" w:hAnsi="Tahoma" w:cs="Tahoma"/>
                <w:noProof/>
                <w:webHidden/>
                <w:sz w:val="28"/>
                <w:szCs w:val="28"/>
              </w:rPr>
              <w:fldChar w:fldCharType="end"/>
            </w:r>
          </w:hyperlink>
        </w:p>
        <w:p w14:paraId="4A23CDD3" w14:textId="7C0C875A" w:rsidR="00DE2284" w:rsidRPr="00DE2284" w:rsidRDefault="00DE2284">
          <w:pPr>
            <w:pStyle w:val="TOC2"/>
            <w:tabs>
              <w:tab w:val="right" w:leader="dot" w:pos="9016"/>
            </w:tabs>
            <w:rPr>
              <w:rFonts w:ascii="Tahoma" w:hAnsi="Tahoma" w:cs="Tahoma"/>
              <w:i w:val="0"/>
              <w:iCs w:val="0"/>
              <w:noProof/>
              <w:sz w:val="28"/>
              <w:szCs w:val="28"/>
            </w:rPr>
          </w:pPr>
          <w:hyperlink w:anchor="_Toc175125224" w:history="1">
            <w:r w:rsidRPr="00DE2284">
              <w:rPr>
                <w:rStyle w:val="Hyperlink"/>
                <w:rFonts w:ascii="Tahoma" w:hAnsi="Tahoma" w:cs="Tahoma"/>
                <w:i w:val="0"/>
                <w:iCs w:val="0"/>
                <w:noProof/>
                <w:sz w:val="28"/>
                <w:szCs w:val="28"/>
              </w:rPr>
              <w:t>Section Four: Further information</w:t>
            </w:r>
            <w:r w:rsidRPr="00DE2284">
              <w:rPr>
                <w:rFonts w:ascii="Tahoma" w:hAnsi="Tahoma" w:cs="Tahoma"/>
                <w:i w:val="0"/>
                <w:iCs w:val="0"/>
                <w:noProof/>
                <w:webHidden/>
                <w:sz w:val="28"/>
                <w:szCs w:val="28"/>
              </w:rPr>
              <w:tab/>
            </w:r>
            <w:r w:rsidRPr="00DE2284">
              <w:rPr>
                <w:rFonts w:ascii="Tahoma" w:hAnsi="Tahoma" w:cs="Tahoma"/>
                <w:i w:val="0"/>
                <w:iCs w:val="0"/>
                <w:noProof/>
                <w:webHidden/>
                <w:sz w:val="28"/>
                <w:szCs w:val="28"/>
              </w:rPr>
              <w:fldChar w:fldCharType="begin"/>
            </w:r>
            <w:r w:rsidRPr="00DE2284">
              <w:rPr>
                <w:rFonts w:ascii="Tahoma" w:hAnsi="Tahoma" w:cs="Tahoma"/>
                <w:i w:val="0"/>
                <w:iCs w:val="0"/>
                <w:noProof/>
                <w:webHidden/>
                <w:sz w:val="28"/>
                <w:szCs w:val="28"/>
              </w:rPr>
              <w:instrText xml:space="preserve"> PAGEREF _Toc175125224 \h </w:instrText>
            </w:r>
            <w:r w:rsidRPr="00DE2284">
              <w:rPr>
                <w:rFonts w:ascii="Tahoma" w:hAnsi="Tahoma" w:cs="Tahoma"/>
                <w:i w:val="0"/>
                <w:iCs w:val="0"/>
                <w:noProof/>
                <w:webHidden/>
                <w:sz w:val="28"/>
                <w:szCs w:val="28"/>
              </w:rPr>
            </w:r>
            <w:r w:rsidRPr="00DE2284">
              <w:rPr>
                <w:rFonts w:ascii="Tahoma" w:hAnsi="Tahoma" w:cs="Tahoma"/>
                <w:i w:val="0"/>
                <w:iCs w:val="0"/>
                <w:noProof/>
                <w:webHidden/>
                <w:sz w:val="28"/>
                <w:szCs w:val="28"/>
              </w:rPr>
              <w:fldChar w:fldCharType="separate"/>
            </w:r>
            <w:r w:rsidRPr="00DE2284">
              <w:rPr>
                <w:rFonts w:ascii="Tahoma" w:hAnsi="Tahoma" w:cs="Tahoma"/>
                <w:i w:val="0"/>
                <w:iCs w:val="0"/>
                <w:noProof/>
                <w:webHidden/>
                <w:sz w:val="28"/>
                <w:szCs w:val="28"/>
              </w:rPr>
              <w:t>7</w:t>
            </w:r>
            <w:r w:rsidRPr="00DE2284">
              <w:rPr>
                <w:rFonts w:ascii="Tahoma" w:hAnsi="Tahoma" w:cs="Tahoma"/>
                <w:i w:val="0"/>
                <w:iCs w:val="0"/>
                <w:noProof/>
                <w:webHidden/>
                <w:sz w:val="28"/>
                <w:szCs w:val="28"/>
              </w:rPr>
              <w:fldChar w:fldCharType="end"/>
            </w:r>
          </w:hyperlink>
        </w:p>
        <w:p w14:paraId="5A9BE414" w14:textId="14FB6363" w:rsidR="00DE2284" w:rsidRPr="00DE2284" w:rsidRDefault="00DE2284">
          <w:pPr>
            <w:pStyle w:val="TOC3"/>
            <w:tabs>
              <w:tab w:val="right" w:leader="dot" w:pos="9016"/>
            </w:tabs>
            <w:rPr>
              <w:rFonts w:ascii="Tahoma" w:hAnsi="Tahoma" w:cs="Tahoma"/>
              <w:noProof/>
              <w:sz w:val="28"/>
              <w:szCs w:val="28"/>
            </w:rPr>
          </w:pPr>
          <w:hyperlink w:anchor="_Toc175125225" w:history="1">
            <w:r w:rsidRPr="00DE2284">
              <w:rPr>
                <w:rStyle w:val="Hyperlink"/>
                <w:rFonts w:ascii="Tahoma" w:hAnsi="Tahoma" w:cs="Tahoma"/>
                <w:noProof/>
                <w:sz w:val="28"/>
                <w:szCs w:val="28"/>
              </w:rPr>
              <w:t>4.1 Resources and guidance</w:t>
            </w:r>
            <w:r w:rsidRPr="00DE2284">
              <w:rPr>
                <w:rFonts w:ascii="Tahoma" w:hAnsi="Tahoma" w:cs="Tahoma"/>
                <w:noProof/>
                <w:webHidden/>
                <w:sz w:val="28"/>
                <w:szCs w:val="28"/>
              </w:rPr>
              <w:tab/>
            </w:r>
            <w:r w:rsidRPr="00DE2284">
              <w:rPr>
                <w:rFonts w:ascii="Tahoma" w:hAnsi="Tahoma" w:cs="Tahoma"/>
                <w:noProof/>
                <w:webHidden/>
                <w:sz w:val="28"/>
                <w:szCs w:val="28"/>
              </w:rPr>
              <w:fldChar w:fldCharType="begin"/>
            </w:r>
            <w:r w:rsidRPr="00DE2284">
              <w:rPr>
                <w:rFonts w:ascii="Tahoma" w:hAnsi="Tahoma" w:cs="Tahoma"/>
                <w:noProof/>
                <w:webHidden/>
                <w:sz w:val="28"/>
                <w:szCs w:val="28"/>
              </w:rPr>
              <w:instrText xml:space="preserve"> PAGEREF _Toc175125225 \h </w:instrText>
            </w:r>
            <w:r w:rsidRPr="00DE2284">
              <w:rPr>
                <w:rFonts w:ascii="Tahoma" w:hAnsi="Tahoma" w:cs="Tahoma"/>
                <w:noProof/>
                <w:webHidden/>
                <w:sz w:val="28"/>
                <w:szCs w:val="28"/>
              </w:rPr>
            </w:r>
            <w:r w:rsidRPr="00DE2284">
              <w:rPr>
                <w:rFonts w:ascii="Tahoma" w:hAnsi="Tahoma" w:cs="Tahoma"/>
                <w:noProof/>
                <w:webHidden/>
                <w:sz w:val="28"/>
                <w:szCs w:val="28"/>
              </w:rPr>
              <w:fldChar w:fldCharType="separate"/>
            </w:r>
            <w:r w:rsidRPr="00DE2284">
              <w:rPr>
                <w:rFonts w:ascii="Tahoma" w:hAnsi="Tahoma" w:cs="Tahoma"/>
                <w:noProof/>
                <w:webHidden/>
                <w:sz w:val="28"/>
                <w:szCs w:val="28"/>
              </w:rPr>
              <w:t>7</w:t>
            </w:r>
            <w:r w:rsidRPr="00DE2284">
              <w:rPr>
                <w:rFonts w:ascii="Tahoma" w:hAnsi="Tahoma" w:cs="Tahoma"/>
                <w:noProof/>
                <w:webHidden/>
                <w:sz w:val="28"/>
                <w:szCs w:val="28"/>
              </w:rPr>
              <w:fldChar w:fldCharType="end"/>
            </w:r>
          </w:hyperlink>
        </w:p>
        <w:p w14:paraId="2989B799" w14:textId="19FF5E2C" w:rsidR="00DE2284" w:rsidRPr="00DE2284" w:rsidRDefault="00DE2284">
          <w:pPr>
            <w:pStyle w:val="TOC3"/>
            <w:tabs>
              <w:tab w:val="right" w:leader="dot" w:pos="9016"/>
            </w:tabs>
            <w:rPr>
              <w:rFonts w:ascii="Tahoma" w:hAnsi="Tahoma" w:cs="Tahoma"/>
              <w:noProof/>
              <w:sz w:val="28"/>
              <w:szCs w:val="28"/>
            </w:rPr>
          </w:pPr>
          <w:hyperlink w:anchor="_Toc175125226" w:history="1">
            <w:r w:rsidRPr="00DE2284">
              <w:rPr>
                <w:rStyle w:val="Hyperlink"/>
                <w:rFonts w:ascii="Tahoma" w:hAnsi="Tahoma" w:cs="Tahoma"/>
                <w:noProof/>
                <w:sz w:val="28"/>
                <w:szCs w:val="28"/>
              </w:rPr>
              <w:t>4.2 Useful contacts</w:t>
            </w:r>
            <w:r w:rsidRPr="00DE2284">
              <w:rPr>
                <w:rFonts w:ascii="Tahoma" w:hAnsi="Tahoma" w:cs="Tahoma"/>
                <w:noProof/>
                <w:webHidden/>
                <w:sz w:val="28"/>
                <w:szCs w:val="28"/>
              </w:rPr>
              <w:tab/>
            </w:r>
            <w:r w:rsidRPr="00DE2284">
              <w:rPr>
                <w:rFonts w:ascii="Tahoma" w:hAnsi="Tahoma" w:cs="Tahoma"/>
                <w:noProof/>
                <w:webHidden/>
                <w:sz w:val="28"/>
                <w:szCs w:val="28"/>
              </w:rPr>
              <w:fldChar w:fldCharType="begin"/>
            </w:r>
            <w:r w:rsidRPr="00DE2284">
              <w:rPr>
                <w:rFonts w:ascii="Tahoma" w:hAnsi="Tahoma" w:cs="Tahoma"/>
                <w:noProof/>
                <w:webHidden/>
                <w:sz w:val="28"/>
                <w:szCs w:val="28"/>
              </w:rPr>
              <w:instrText xml:space="preserve"> PAGEREF _Toc175125226 \h </w:instrText>
            </w:r>
            <w:r w:rsidRPr="00DE2284">
              <w:rPr>
                <w:rFonts w:ascii="Tahoma" w:hAnsi="Tahoma" w:cs="Tahoma"/>
                <w:noProof/>
                <w:webHidden/>
                <w:sz w:val="28"/>
                <w:szCs w:val="28"/>
              </w:rPr>
            </w:r>
            <w:r w:rsidRPr="00DE2284">
              <w:rPr>
                <w:rFonts w:ascii="Tahoma" w:hAnsi="Tahoma" w:cs="Tahoma"/>
                <w:noProof/>
                <w:webHidden/>
                <w:sz w:val="28"/>
                <w:szCs w:val="28"/>
              </w:rPr>
              <w:fldChar w:fldCharType="separate"/>
            </w:r>
            <w:r w:rsidRPr="00DE2284">
              <w:rPr>
                <w:rFonts w:ascii="Tahoma" w:hAnsi="Tahoma" w:cs="Tahoma"/>
                <w:noProof/>
                <w:webHidden/>
                <w:sz w:val="28"/>
                <w:szCs w:val="28"/>
              </w:rPr>
              <w:t>7</w:t>
            </w:r>
            <w:r w:rsidRPr="00DE2284">
              <w:rPr>
                <w:rFonts w:ascii="Tahoma" w:hAnsi="Tahoma" w:cs="Tahoma"/>
                <w:noProof/>
                <w:webHidden/>
                <w:sz w:val="28"/>
                <w:szCs w:val="28"/>
              </w:rPr>
              <w:fldChar w:fldCharType="end"/>
            </w:r>
          </w:hyperlink>
        </w:p>
        <w:p w14:paraId="23552460" w14:textId="7CB6372E" w:rsidR="00DE2284" w:rsidRPr="00DE2284" w:rsidRDefault="00DE2284">
          <w:pPr>
            <w:pStyle w:val="TOC3"/>
            <w:tabs>
              <w:tab w:val="right" w:leader="dot" w:pos="9016"/>
            </w:tabs>
            <w:rPr>
              <w:rFonts w:ascii="Tahoma" w:hAnsi="Tahoma" w:cs="Tahoma"/>
              <w:noProof/>
              <w:sz w:val="28"/>
              <w:szCs w:val="28"/>
            </w:rPr>
          </w:pPr>
          <w:hyperlink w:anchor="_Toc175125227" w:history="1">
            <w:r w:rsidRPr="00DE2284">
              <w:rPr>
                <w:rStyle w:val="Hyperlink"/>
                <w:rFonts w:ascii="Tahoma" w:hAnsi="Tahoma" w:cs="Tahoma"/>
                <w:noProof/>
                <w:sz w:val="28"/>
                <w:szCs w:val="28"/>
              </w:rPr>
              <w:t>Communication</w:t>
            </w:r>
            <w:r w:rsidRPr="00DE2284">
              <w:rPr>
                <w:rFonts w:ascii="Tahoma" w:hAnsi="Tahoma" w:cs="Tahoma"/>
                <w:noProof/>
                <w:webHidden/>
                <w:sz w:val="28"/>
                <w:szCs w:val="28"/>
              </w:rPr>
              <w:tab/>
            </w:r>
            <w:r w:rsidRPr="00DE2284">
              <w:rPr>
                <w:rFonts w:ascii="Tahoma" w:hAnsi="Tahoma" w:cs="Tahoma"/>
                <w:noProof/>
                <w:webHidden/>
                <w:sz w:val="28"/>
                <w:szCs w:val="28"/>
              </w:rPr>
              <w:fldChar w:fldCharType="begin"/>
            </w:r>
            <w:r w:rsidRPr="00DE2284">
              <w:rPr>
                <w:rFonts w:ascii="Tahoma" w:hAnsi="Tahoma" w:cs="Tahoma"/>
                <w:noProof/>
                <w:webHidden/>
                <w:sz w:val="28"/>
                <w:szCs w:val="28"/>
              </w:rPr>
              <w:instrText xml:space="preserve"> PAGEREF _Toc175125227 \h </w:instrText>
            </w:r>
            <w:r w:rsidRPr="00DE2284">
              <w:rPr>
                <w:rFonts w:ascii="Tahoma" w:hAnsi="Tahoma" w:cs="Tahoma"/>
                <w:noProof/>
                <w:webHidden/>
                <w:sz w:val="28"/>
                <w:szCs w:val="28"/>
              </w:rPr>
            </w:r>
            <w:r w:rsidRPr="00DE2284">
              <w:rPr>
                <w:rFonts w:ascii="Tahoma" w:hAnsi="Tahoma" w:cs="Tahoma"/>
                <w:noProof/>
                <w:webHidden/>
                <w:sz w:val="28"/>
                <w:szCs w:val="28"/>
              </w:rPr>
              <w:fldChar w:fldCharType="separate"/>
            </w:r>
            <w:r w:rsidRPr="00DE2284">
              <w:rPr>
                <w:rFonts w:ascii="Tahoma" w:hAnsi="Tahoma" w:cs="Tahoma"/>
                <w:noProof/>
                <w:webHidden/>
                <w:sz w:val="28"/>
                <w:szCs w:val="28"/>
              </w:rPr>
              <w:t>7</w:t>
            </w:r>
            <w:r w:rsidRPr="00DE2284">
              <w:rPr>
                <w:rFonts w:ascii="Tahoma" w:hAnsi="Tahoma" w:cs="Tahoma"/>
                <w:noProof/>
                <w:webHidden/>
                <w:sz w:val="28"/>
                <w:szCs w:val="28"/>
              </w:rPr>
              <w:fldChar w:fldCharType="end"/>
            </w:r>
          </w:hyperlink>
        </w:p>
        <w:p w14:paraId="14614EC5" w14:textId="36E389E9" w:rsidR="00DE2284" w:rsidRPr="00DE2284" w:rsidRDefault="00DE2284">
          <w:pPr>
            <w:pStyle w:val="TOC3"/>
            <w:tabs>
              <w:tab w:val="right" w:leader="dot" w:pos="9016"/>
            </w:tabs>
            <w:rPr>
              <w:rFonts w:ascii="Tahoma" w:hAnsi="Tahoma" w:cs="Tahoma"/>
              <w:noProof/>
              <w:sz w:val="28"/>
              <w:szCs w:val="28"/>
            </w:rPr>
          </w:pPr>
          <w:hyperlink w:anchor="_Toc175125228" w:history="1">
            <w:r w:rsidRPr="00DE2284">
              <w:rPr>
                <w:rStyle w:val="Hyperlink"/>
                <w:rFonts w:ascii="Tahoma" w:hAnsi="Tahoma" w:cs="Tahoma"/>
                <w:noProof/>
                <w:sz w:val="28"/>
                <w:szCs w:val="28"/>
              </w:rPr>
              <w:t>Venue</w:t>
            </w:r>
            <w:r w:rsidRPr="00DE2284">
              <w:rPr>
                <w:rFonts w:ascii="Tahoma" w:hAnsi="Tahoma" w:cs="Tahoma"/>
                <w:noProof/>
                <w:webHidden/>
                <w:sz w:val="28"/>
                <w:szCs w:val="28"/>
              </w:rPr>
              <w:tab/>
            </w:r>
            <w:r w:rsidRPr="00DE2284">
              <w:rPr>
                <w:rFonts w:ascii="Tahoma" w:hAnsi="Tahoma" w:cs="Tahoma"/>
                <w:noProof/>
                <w:webHidden/>
                <w:sz w:val="28"/>
                <w:szCs w:val="28"/>
              </w:rPr>
              <w:fldChar w:fldCharType="begin"/>
            </w:r>
            <w:r w:rsidRPr="00DE2284">
              <w:rPr>
                <w:rFonts w:ascii="Tahoma" w:hAnsi="Tahoma" w:cs="Tahoma"/>
                <w:noProof/>
                <w:webHidden/>
                <w:sz w:val="28"/>
                <w:szCs w:val="28"/>
              </w:rPr>
              <w:instrText xml:space="preserve"> PAGEREF _Toc175125228 \h </w:instrText>
            </w:r>
            <w:r w:rsidRPr="00DE2284">
              <w:rPr>
                <w:rFonts w:ascii="Tahoma" w:hAnsi="Tahoma" w:cs="Tahoma"/>
                <w:noProof/>
                <w:webHidden/>
                <w:sz w:val="28"/>
                <w:szCs w:val="28"/>
              </w:rPr>
            </w:r>
            <w:r w:rsidRPr="00DE2284">
              <w:rPr>
                <w:rFonts w:ascii="Tahoma" w:hAnsi="Tahoma" w:cs="Tahoma"/>
                <w:noProof/>
                <w:webHidden/>
                <w:sz w:val="28"/>
                <w:szCs w:val="28"/>
              </w:rPr>
              <w:fldChar w:fldCharType="separate"/>
            </w:r>
            <w:r w:rsidRPr="00DE2284">
              <w:rPr>
                <w:rFonts w:ascii="Tahoma" w:hAnsi="Tahoma" w:cs="Tahoma"/>
                <w:noProof/>
                <w:webHidden/>
                <w:sz w:val="28"/>
                <w:szCs w:val="28"/>
              </w:rPr>
              <w:t>8</w:t>
            </w:r>
            <w:r w:rsidRPr="00DE2284">
              <w:rPr>
                <w:rFonts w:ascii="Tahoma" w:hAnsi="Tahoma" w:cs="Tahoma"/>
                <w:noProof/>
                <w:webHidden/>
                <w:sz w:val="28"/>
                <w:szCs w:val="28"/>
              </w:rPr>
              <w:fldChar w:fldCharType="end"/>
            </w:r>
          </w:hyperlink>
        </w:p>
        <w:p w14:paraId="74179183" w14:textId="3DF1832C" w:rsidR="00DE2284" w:rsidRPr="00DE2284" w:rsidRDefault="00DE2284">
          <w:pPr>
            <w:pStyle w:val="TOC3"/>
            <w:tabs>
              <w:tab w:val="right" w:leader="dot" w:pos="9016"/>
            </w:tabs>
            <w:rPr>
              <w:rFonts w:ascii="Tahoma" w:hAnsi="Tahoma" w:cs="Tahoma"/>
              <w:noProof/>
              <w:sz w:val="28"/>
              <w:szCs w:val="28"/>
            </w:rPr>
          </w:pPr>
          <w:hyperlink w:anchor="_Toc175125229" w:history="1">
            <w:r w:rsidRPr="00DE2284">
              <w:rPr>
                <w:rStyle w:val="Hyperlink"/>
                <w:rFonts w:ascii="Tahoma" w:hAnsi="Tahoma" w:cs="Tahoma"/>
                <w:noProof/>
                <w:sz w:val="28"/>
                <w:szCs w:val="28"/>
              </w:rPr>
              <w:t>Demonstrations</w:t>
            </w:r>
            <w:r w:rsidRPr="00DE2284">
              <w:rPr>
                <w:rFonts w:ascii="Tahoma" w:hAnsi="Tahoma" w:cs="Tahoma"/>
                <w:noProof/>
                <w:webHidden/>
                <w:sz w:val="28"/>
                <w:szCs w:val="28"/>
              </w:rPr>
              <w:tab/>
            </w:r>
            <w:r w:rsidRPr="00DE2284">
              <w:rPr>
                <w:rFonts w:ascii="Tahoma" w:hAnsi="Tahoma" w:cs="Tahoma"/>
                <w:noProof/>
                <w:webHidden/>
                <w:sz w:val="28"/>
                <w:szCs w:val="28"/>
              </w:rPr>
              <w:fldChar w:fldCharType="begin"/>
            </w:r>
            <w:r w:rsidRPr="00DE2284">
              <w:rPr>
                <w:rFonts w:ascii="Tahoma" w:hAnsi="Tahoma" w:cs="Tahoma"/>
                <w:noProof/>
                <w:webHidden/>
                <w:sz w:val="28"/>
                <w:szCs w:val="28"/>
              </w:rPr>
              <w:instrText xml:space="preserve"> PAGEREF _Toc175125229 \h </w:instrText>
            </w:r>
            <w:r w:rsidRPr="00DE2284">
              <w:rPr>
                <w:rFonts w:ascii="Tahoma" w:hAnsi="Tahoma" w:cs="Tahoma"/>
                <w:noProof/>
                <w:webHidden/>
                <w:sz w:val="28"/>
                <w:szCs w:val="28"/>
              </w:rPr>
            </w:r>
            <w:r w:rsidRPr="00DE2284">
              <w:rPr>
                <w:rFonts w:ascii="Tahoma" w:hAnsi="Tahoma" w:cs="Tahoma"/>
                <w:noProof/>
                <w:webHidden/>
                <w:sz w:val="28"/>
                <w:szCs w:val="28"/>
              </w:rPr>
              <w:fldChar w:fldCharType="separate"/>
            </w:r>
            <w:r w:rsidRPr="00DE2284">
              <w:rPr>
                <w:rFonts w:ascii="Tahoma" w:hAnsi="Tahoma" w:cs="Tahoma"/>
                <w:noProof/>
                <w:webHidden/>
                <w:sz w:val="28"/>
                <w:szCs w:val="28"/>
              </w:rPr>
              <w:t>8</w:t>
            </w:r>
            <w:r w:rsidRPr="00DE2284">
              <w:rPr>
                <w:rFonts w:ascii="Tahoma" w:hAnsi="Tahoma" w:cs="Tahoma"/>
                <w:noProof/>
                <w:webHidden/>
                <w:sz w:val="28"/>
                <w:szCs w:val="28"/>
              </w:rPr>
              <w:fldChar w:fldCharType="end"/>
            </w:r>
          </w:hyperlink>
        </w:p>
        <w:p w14:paraId="22AFC00A" w14:textId="754214A9" w:rsidR="00DE2284" w:rsidRPr="00DE2284" w:rsidRDefault="00DE2284">
          <w:r w:rsidRPr="00DE2284">
            <w:rPr>
              <w:rFonts w:ascii="Tahoma" w:hAnsi="Tahoma" w:cs="Tahoma"/>
              <w:b/>
              <w:bCs/>
              <w:noProof/>
              <w:sz w:val="28"/>
              <w:szCs w:val="28"/>
            </w:rPr>
            <w:fldChar w:fldCharType="end"/>
          </w:r>
        </w:p>
      </w:sdtContent>
    </w:sdt>
    <w:p w14:paraId="3010086D" w14:textId="77777777" w:rsidR="00DE47FF" w:rsidRPr="00CE1663" w:rsidRDefault="00DE47FF">
      <w:pPr>
        <w:rPr>
          <w:rFonts w:ascii="Tahoma" w:hAnsi="Tahoma" w:cs="Tahoma"/>
          <w:sz w:val="28"/>
          <w:szCs w:val="28"/>
        </w:rPr>
      </w:pPr>
    </w:p>
    <w:p w14:paraId="1739D378" w14:textId="77777777" w:rsidR="00CE1663" w:rsidRPr="00CE1663" w:rsidRDefault="00CE1663">
      <w:pPr>
        <w:rPr>
          <w:rFonts w:ascii="Tahoma" w:hAnsi="Tahoma" w:cs="Tahoma"/>
          <w:sz w:val="28"/>
          <w:szCs w:val="28"/>
        </w:rPr>
      </w:pPr>
    </w:p>
    <w:p w14:paraId="5D2064ED" w14:textId="2C8990CD" w:rsidR="00CE1663" w:rsidRPr="00F153D2" w:rsidRDefault="00CE1663" w:rsidP="00F153D2">
      <w:pPr>
        <w:pStyle w:val="Heading2"/>
        <w:rPr>
          <w:rFonts w:ascii="Tahoma" w:hAnsi="Tahoma" w:cs="Tahoma"/>
          <w:sz w:val="28"/>
          <w:szCs w:val="28"/>
        </w:rPr>
      </w:pPr>
      <w:bookmarkStart w:id="2" w:name="_Toc175125211"/>
      <w:r w:rsidRPr="00F153D2">
        <w:rPr>
          <w:rFonts w:ascii="Tahoma" w:hAnsi="Tahoma" w:cs="Tahoma"/>
          <w:sz w:val="28"/>
          <w:szCs w:val="28"/>
        </w:rPr>
        <w:lastRenderedPageBreak/>
        <w:t>Section One: Sight classifications</w:t>
      </w:r>
      <w:bookmarkEnd w:id="2"/>
    </w:p>
    <w:p w14:paraId="64505DC2" w14:textId="0413FA60" w:rsidR="00CE1663" w:rsidRDefault="00CE1663">
      <w:pPr>
        <w:rPr>
          <w:rFonts w:ascii="Tahoma" w:hAnsi="Tahoma" w:cs="Tahoma"/>
          <w:sz w:val="28"/>
          <w:szCs w:val="28"/>
        </w:rPr>
      </w:pPr>
      <w:r w:rsidRPr="00CE1663">
        <w:rPr>
          <w:rFonts w:ascii="Tahoma" w:hAnsi="Tahoma" w:cs="Tahoma"/>
          <w:sz w:val="28"/>
          <w:szCs w:val="28"/>
        </w:rPr>
        <w:t xml:space="preserve">Sight classifications </w:t>
      </w:r>
      <w:r>
        <w:rPr>
          <w:rFonts w:ascii="Tahoma" w:hAnsi="Tahoma" w:cs="Tahoma"/>
          <w:sz w:val="28"/>
          <w:szCs w:val="28"/>
        </w:rPr>
        <w:t>are used to ensure fair competition and gives individuals that reassurance that they are competing against others on an even playing field.</w:t>
      </w:r>
    </w:p>
    <w:p w14:paraId="6FD314C2" w14:textId="47F7026C" w:rsidR="00CE1663" w:rsidRDefault="00CE1663">
      <w:pPr>
        <w:rPr>
          <w:rFonts w:ascii="Tahoma" w:hAnsi="Tahoma" w:cs="Tahoma"/>
          <w:sz w:val="28"/>
          <w:szCs w:val="28"/>
        </w:rPr>
      </w:pPr>
      <w:r>
        <w:rPr>
          <w:rFonts w:ascii="Tahoma" w:hAnsi="Tahoma" w:cs="Tahoma"/>
          <w:sz w:val="28"/>
          <w:szCs w:val="28"/>
        </w:rPr>
        <w:t xml:space="preserve">Sight classifications are based on an individual’s level of vision. Individuals will undertake a sight test which is then reviewed by a qualified classifier at British Blind Sport. They will assess: </w:t>
      </w:r>
    </w:p>
    <w:p w14:paraId="1D8AD687" w14:textId="0DD1C42D" w:rsidR="00CE1663" w:rsidRDefault="00CE1663" w:rsidP="00CE1663">
      <w:pPr>
        <w:pStyle w:val="ListParagraph"/>
        <w:numPr>
          <w:ilvl w:val="0"/>
          <w:numId w:val="1"/>
        </w:numPr>
        <w:rPr>
          <w:rFonts w:ascii="Tahoma" w:hAnsi="Tahoma" w:cs="Tahoma"/>
          <w:sz w:val="28"/>
          <w:szCs w:val="28"/>
        </w:rPr>
      </w:pPr>
      <w:r>
        <w:rPr>
          <w:rFonts w:ascii="Tahoma" w:hAnsi="Tahoma" w:cs="Tahoma"/>
          <w:sz w:val="28"/>
          <w:szCs w:val="28"/>
        </w:rPr>
        <w:t>Visual acuity, which is how far you see directly in front</w:t>
      </w:r>
    </w:p>
    <w:p w14:paraId="461BF053" w14:textId="6AAB4B00" w:rsidR="00CE1663" w:rsidRDefault="00CE1663" w:rsidP="00CE1663">
      <w:pPr>
        <w:pStyle w:val="ListParagraph"/>
        <w:numPr>
          <w:ilvl w:val="0"/>
          <w:numId w:val="1"/>
        </w:numPr>
        <w:rPr>
          <w:rFonts w:ascii="Tahoma" w:hAnsi="Tahoma" w:cs="Tahoma"/>
          <w:sz w:val="28"/>
          <w:szCs w:val="28"/>
        </w:rPr>
      </w:pPr>
      <w:r>
        <w:rPr>
          <w:rFonts w:ascii="Tahoma" w:hAnsi="Tahoma" w:cs="Tahoma"/>
          <w:sz w:val="28"/>
          <w:szCs w:val="28"/>
        </w:rPr>
        <w:t>Visual field, which is your peripheral/side vision.</w:t>
      </w:r>
    </w:p>
    <w:p w14:paraId="074EAF37" w14:textId="44DA2B84" w:rsidR="00CE1663" w:rsidRDefault="00CE1663" w:rsidP="00CE1663">
      <w:pPr>
        <w:rPr>
          <w:rFonts w:ascii="Tahoma" w:hAnsi="Tahoma" w:cs="Tahoma"/>
          <w:sz w:val="28"/>
          <w:szCs w:val="28"/>
        </w:rPr>
      </w:pPr>
      <w:r>
        <w:rPr>
          <w:rFonts w:ascii="Tahoma" w:hAnsi="Tahoma" w:cs="Tahoma"/>
          <w:sz w:val="28"/>
          <w:szCs w:val="28"/>
        </w:rPr>
        <w:t xml:space="preserve">An individual is then issued with a sight classification certificate that can be used when taking part in competitions. </w:t>
      </w:r>
    </w:p>
    <w:p w14:paraId="63A21F11" w14:textId="63BCAAC9" w:rsidR="00CE1663" w:rsidRPr="00F153D2" w:rsidRDefault="00807A0F" w:rsidP="00F153D2">
      <w:pPr>
        <w:pStyle w:val="Heading3"/>
        <w:rPr>
          <w:rFonts w:ascii="Tahoma" w:hAnsi="Tahoma" w:cs="Tahoma"/>
        </w:rPr>
      </w:pPr>
      <w:bookmarkStart w:id="3" w:name="_Toc175125212"/>
      <w:r w:rsidRPr="00F153D2">
        <w:rPr>
          <w:rFonts w:ascii="Tahoma" w:hAnsi="Tahoma" w:cs="Tahoma"/>
        </w:rPr>
        <w:t xml:space="preserve">1.1 </w:t>
      </w:r>
      <w:r w:rsidR="00CE1663" w:rsidRPr="00F153D2">
        <w:rPr>
          <w:rFonts w:ascii="Tahoma" w:hAnsi="Tahoma" w:cs="Tahoma"/>
        </w:rPr>
        <w:t>What are the sight classification categories?</w:t>
      </w:r>
      <w:bookmarkEnd w:id="3"/>
    </w:p>
    <w:p w14:paraId="68D27632" w14:textId="795531E1" w:rsidR="00CE1663" w:rsidRDefault="00CE1663" w:rsidP="00CE1663">
      <w:pPr>
        <w:rPr>
          <w:rFonts w:ascii="Tahoma" w:hAnsi="Tahoma" w:cs="Tahoma"/>
          <w:sz w:val="28"/>
          <w:szCs w:val="28"/>
        </w:rPr>
      </w:pPr>
      <w:r>
        <w:rPr>
          <w:rFonts w:ascii="Tahoma" w:hAnsi="Tahoma" w:cs="Tahoma"/>
          <w:sz w:val="28"/>
          <w:szCs w:val="28"/>
        </w:rPr>
        <w:t xml:space="preserve">Classification categories are B1, B2, B3, B4 and B5, with B1 being the greatest level of sight loss. </w:t>
      </w:r>
    </w:p>
    <w:p w14:paraId="1F56067A" w14:textId="1EC4F140" w:rsidR="00CE1663" w:rsidRDefault="00CE1663" w:rsidP="00CE1663">
      <w:pPr>
        <w:rPr>
          <w:rFonts w:ascii="Tahoma" w:hAnsi="Tahoma" w:cs="Tahoma"/>
          <w:sz w:val="28"/>
          <w:szCs w:val="28"/>
        </w:rPr>
      </w:pPr>
      <w:r>
        <w:rPr>
          <w:rFonts w:ascii="Tahoma" w:hAnsi="Tahoma" w:cs="Tahoma"/>
          <w:sz w:val="28"/>
          <w:szCs w:val="28"/>
        </w:rPr>
        <w:t>B1, B2, and B3 sight categories are recognised by most sports for UK recreational competitions, as well as for International or Paralympic training pathways.</w:t>
      </w:r>
    </w:p>
    <w:p w14:paraId="23B6D399" w14:textId="286367C5" w:rsidR="00CE1663" w:rsidRDefault="00CE1663" w:rsidP="00CE1663">
      <w:pPr>
        <w:rPr>
          <w:rFonts w:ascii="Tahoma" w:hAnsi="Tahoma" w:cs="Tahoma"/>
          <w:sz w:val="28"/>
          <w:szCs w:val="28"/>
        </w:rPr>
      </w:pPr>
      <w:r>
        <w:rPr>
          <w:rFonts w:ascii="Tahoma" w:hAnsi="Tahoma" w:cs="Tahoma"/>
          <w:sz w:val="28"/>
          <w:szCs w:val="28"/>
        </w:rPr>
        <w:t xml:space="preserve">Sight classification categories are based on an individual’s best corrected vision. Best vision means that if an individual’s sight is different on each side, it will be based on the side where they have better vision. Corrected vision means </w:t>
      </w:r>
      <w:r w:rsidR="00450F25">
        <w:rPr>
          <w:rFonts w:ascii="Tahoma" w:hAnsi="Tahoma" w:cs="Tahoma"/>
          <w:sz w:val="28"/>
          <w:szCs w:val="28"/>
        </w:rPr>
        <w:t xml:space="preserve">what an individual can see with the use of glasses or lenses, even if this is something that they would not use when taking part in sport. </w:t>
      </w:r>
    </w:p>
    <w:p w14:paraId="35CBA84A" w14:textId="2DAFF5CA" w:rsidR="00450F25" w:rsidRPr="00F153D2" w:rsidRDefault="00807A0F" w:rsidP="00F153D2">
      <w:pPr>
        <w:pStyle w:val="Heading3"/>
        <w:rPr>
          <w:rFonts w:ascii="Tahoma" w:hAnsi="Tahoma" w:cs="Tahoma"/>
        </w:rPr>
      </w:pPr>
      <w:bookmarkStart w:id="4" w:name="_Toc175125213"/>
      <w:r w:rsidRPr="00F153D2">
        <w:rPr>
          <w:rFonts w:ascii="Tahoma" w:hAnsi="Tahoma" w:cs="Tahoma"/>
        </w:rPr>
        <w:t>1.</w:t>
      </w:r>
      <w:r w:rsidR="00132AF1" w:rsidRPr="00F153D2">
        <w:rPr>
          <w:rFonts w:ascii="Tahoma" w:hAnsi="Tahoma" w:cs="Tahoma"/>
        </w:rPr>
        <w:t xml:space="preserve">2 </w:t>
      </w:r>
      <w:r w:rsidR="00450F25" w:rsidRPr="00F153D2">
        <w:rPr>
          <w:rFonts w:ascii="Tahoma" w:hAnsi="Tahoma" w:cs="Tahoma"/>
        </w:rPr>
        <w:t>Breakdown of categories</w:t>
      </w:r>
      <w:bookmarkEnd w:id="4"/>
    </w:p>
    <w:p w14:paraId="4C9FBFF6" w14:textId="506499AD" w:rsidR="00450F25" w:rsidRDefault="00450F25" w:rsidP="00CE1663">
      <w:pPr>
        <w:rPr>
          <w:rFonts w:ascii="Tahoma" w:hAnsi="Tahoma" w:cs="Tahoma"/>
          <w:sz w:val="28"/>
          <w:szCs w:val="28"/>
        </w:rPr>
      </w:pPr>
      <w:r>
        <w:rPr>
          <w:rFonts w:ascii="Tahoma" w:hAnsi="Tahoma" w:cs="Tahoma"/>
          <w:sz w:val="28"/>
          <w:szCs w:val="28"/>
        </w:rPr>
        <w:t xml:space="preserve">B1: Athletes will have no light perception, or some light perception and the ability to perceive some movement, but an inability to </w:t>
      </w:r>
      <w:proofErr w:type="spellStart"/>
      <w:r>
        <w:rPr>
          <w:rFonts w:ascii="Tahoma" w:hAnsi="Tahoma" w:cs="Tahoma"/>
          <w:sz w:val="28"/>
          <w:szCs w:val="28"/>
        </w:rPr>
        <w:t>recgonise</w:t>
      </w:r>
      <w:proofErr w:type="spellEnd"/>
      <w:r>
        <w:rPr>
          <w:rFonts w:ascii="Tahoma" w:hAnsi="Tahoma" w:cs="Tahoma"/>
          <w:sz w:val="28"/>
          <w:szCs w:val="28"/>
        </w:rPr>
        <w:t xml:space="preserve"> shapes. </w:t>
      </w:r>
    </w:p>
    <w:p w14:paraId="48387694" w14:textId="0BE26646" w:rsidR="00450F25" w:rsidRDefault="00450F25" w:rsidP="00CE1663">
      <w:pPr>
        <w:rPr>
          <w:rFonts w:ascii="Tahoma" w:hAnsi="Tahoma" w:cs="Tahoma"/>
          <w:sz w:val="28"/>
          <w:szCs w:val="28"/>
        </w:rPr>
      </w:pPr>
      <w:r>
        <w:rPr>
          <w:rFonts w:ascii="Tahoma" w:hAnsi="Tahoma" w:cs="Tahoma"/>
          <w:sz w:val="28"/>
          <w:szCs w:val="28"/>
        </w:rPr>
        <w:t xml:space="preserve">B2: Athletes will have significantly limited vision, either in how far or how wide can be seen. This category includes being able to count fingers </w:t>
      </w:r>
      <w:r w:rsidR="00F40BCB">
        <w:rPr>
          <w:rFonts w:ascii="Tahoma" w:hAnsi="Tahoma" w:cs="Tahoma"/>
          <w:sz w:val="28"/>
          <w:szCs w:val="28"/>
        </w:rPr>
        <w:t xml:space="preserve">or being able to recognise/read something at a very short </w:t>
      </w:r>
      <w:r w:rsidR="00F40BCB">
        <w:rPr>
          <w:rFonts w:ascii="Tahoma" w:hAnsi="Tahoma" w:cs="Tahoma"/>
          <w:sz w:val="28"/>
          <w:szCs w:val="28"/>
        </w:rPr>
        <w:lastRenderedPageBreak/>
        <w:t xml:space="preserve">distance. It also includes athletes whose visual field is significantly reduced, even if visual acuity is higher. </w:t>
      </w:r>
    </w:p>
    <w:p w14:paraId="76C96797" w14:textId="4A46F961" w:rsidR="00F40BCB" w:rsidRDefault="00F40BCB" w:rsidP="00CE1663">
      <w:pPr>
        <w:rPr>
          <w:rFonts w:ascii="Tahoma" w:hAnsi="Tahoma" w:cs="Tahoma"/>
          <w:sz w:val="28"/>
          <w:szCs w:val="28"/>
        </w:rPr>
      </w:pPr>
      <w:r>
        <w:rPr>
          <w:rFonts w:ascii="Tahoma" w:hAnsi="Tahoma" w:cs="Tahoma"/>
          <w:sz w:val="28"/>
          <w:szCs w:val="28"/>
        </w:rPr>
        <w:t xml:space="preserve">B3: Athletes will have greatly limited visual acuity and/or limited visual field. B3 is the highest category used for most International and Paralympic sports. </w:t>
      </w:r>
    </w:p>
    <w:p w14:paraId="066264FD" w14:textId="7AE6F9C6" w:rsidR="00F40BCB" w:rsidRDefault="00F40BCB" w:rsidP="00CE1663">
      <w:pPr>
        <w:rPr>
          <w:rFonts w:ascii="Tahoma" w:hAnsi="Tahoma" w:cs="Tahoma"/>
          <w:sz w:val="28"/>
          <w:szCs w:val="28"/>
        </w:rPr>
      </w:pPr>
      <w:r>
        <w:rPr>
          <w:rFonts w:ascii="Tahoma" w:hAnsi="Tahoma" w:cs="Tahoma"/>
          <w:sz w:val="28"/>
          <w:szCs w:val="28"/>
        </w:rPr>
        <w:t xml:space="preserve">To ensure fairness and consistency, British Blind Sport follows the sight classification guidelines set by the International Sport </w:t>
      </w:r>
      <w:r w:rsidR="000954F6">
        <w:rPr>
          <w:rFonts w:ascii="Tahoma" w:hAnsi="Tahoma" w:cs="Tahoma"/>
          <w:sz w:val="28"/>
          <w:szCs w:val="28"/>
        </w:rPr>
        <w:t xml:space="preserve">Sports Federation. For more information on sight classifications, please visit: </w:t>
      </w:r>
      <w:hyperlink r:id="rId6" w:history="1">
        <w:r w:rsidR="000954F6" w:rsidRPr="00EC2260">
          <w:rPr>
            <w:rStyle w:val="Hyperlink"/>
            <w:rFonts w:ascii="Tahoma" w:hAnsi="Tahoma" w:cs="Tahoma"/>
            <w:sz w:val="28"/>
            <w:szCs w:val="28"/>
          </w:rPr>
          <w:t>www.britishblindsport.org.uk/sightclassifications</w:t>
        </w:r>
      </w:hyperlink>
    </w:p>
    <w:p w14:paraId="547D3AF4" w14:textId="77777777" w:rsidR="000954F6" w:rsidRDefault="000954F6" w:rsidP="00CE1663">
      <w:pPr>
        <w:rPr>
          <w:rFonts w:ascii="Tahoma" w:hAnsi="Tahoma" w:cs="Tahoma"/>
          <w:sz w:val="28"/>
          <w:szCs w:val="28"/>
        </w:rPr>
      </w:pPr>
    </w:p>
    <w:p w14:paraId="32BB5A0C" w14:textId="09BECEEF" w:rsidR="000954F6" w:rsidRPr="00D05A35" w:rsidRDefault="000954F6" w:rsidP="00D05A35">
      <w:pPr>
        <w:pStyle w:val="Heading2"/>
        <w:rPr>
          <w:rFonts w:ascii="Tahoma" w:hAnsi="Tahoma" w:cs="Tahoma"/>
          <w:sz w:val="28"/>
          <w:szCs w:val="28"/>
        </w:rPr>
      </w:pPr>
      <w:bookmarkStart w:id="5" w:name="_Toc175125214"/>
      <w:r w:rsidRPr="00D05A35">
        <w:rPr>
          <w:rFonts w:ascii="Tahoma" w:hAnsi="Tahoma" w:cs="Tahoma"/>
          <w:sz w:val="28"/>
          <w:szCs w:val="28"/>
        </w:rPr>
        <w:t xml:space="preserve">Case Study: </w:t>
      </w:r>
      <w:proofErr w:type="spellStart"/>
      <w:r w:rsidRPr="00D05A35">
        <w:rPr>
          <w:rFonts w:ascii="Tahoma" w:hAnsi="Tahoma" w:cs="Tahoma"/>
          <w:sz w:val="28"/>
          <w:szCs w:val="28"/>
        </w:rPr>
        <w:t>Croysutt</w:t>
      </w:r>
      <w:proofErr w:type="spellEnd"/>
      <w:r w:rsidRPr="00D05A35">
        <w:rPr>
          <w:rFonts w:ascii="Tahoma" w:hAnsi="Tahoma" w:cs="Tahoma"/>
          <w:sz w:val="28"/>
          <w:szCs w:val="28"/>
        </w:rPr>
        <w:t xml:space="preserve"> Warriors Showdown Club</w:t>
      </w:r>
      <w:bookmarkEnd w:id="5"/>
    </w:p>
    <w:p w14:paraId="65055B5A" w14:textId="1B41F074" w:rsidR="000954F6" w:rsidRDefault="000954F6" w:rsidP="00CE1663">
      <w:pPr>
        <w:rPr>
          <w:rFonts w:ascii="Tahoma" w:hAnsi="Tahoma" w:cs="Tahoma"/>
          <w:sz w:val="28"/>
          <w:szCs w:val="28"/>
        </w:rPr>
      </w:pPr>
      <w:r>
        <w:rPr>
          <w:rFonts w:ascii="Tahoma" w:hAnsi="Tahoma" w:cs="Tahoma"/>
          <w:sz w:val="28"/>
          <w:szCs w:val="28"/>
        </w:rPr>
        <w:t xml:space="preserve">Club name: </w:t>
      </w:r>
      <w:proofErr w:type="spellStart"/>
      <w:r>
        <w:rPr>
          <w:rFonts w:ascii="Tahoma" w:hAnsi="Tahoma" w:cs="Tahoma"/>
          <w:sz w:val="28"/>
          <w:szCs w:val="28"/>
        </w:rPr>
        <w:t>Croysutt</w:t>
      </w:r>
      <w:proofErr w:type="spellEnd"/>
      <w:r>
        <w:rPr>
          <w:rFonts w:ascii="Tahoma" w:hAnsi="Tahoma" w:cs="Tahoma"/>
          <w:sz w:val="28"/>
          <w:szCs w:val="28"/>
        </w:rPr>
        <w:t xml:space="preserve"> Warriors Showdown</w:t>
      </w:r>
    </w:p>
    <w:p w14:paraId="15F6B898" w14:textId="4B267977" w:rsidR="000954F6" w:rsidRDefault="000954F6" w:rsidP="00CE1663">
      <w:pPr>
        <w:rPr>
          <w:rFonts w:ascii="Tahoma" w:hAnsi="Tahoma" w:cs="Tahoma"/>
          <w:sz w:val="28"/>
          <w:szCs w:val="28"/>
        </w:rPr>
      </w:pPr>
      <w:r>
        <w:rPr>
          <w:rFonts w:ascii="Tahoma" w:hAnsi="Tahoma" w:cs="Tahoma"/>
          <w:sz w:val="28"/>
          <w:szCs w:val="28"/>
        </w:rPr>
        <w:t>Area: Croydon, London</w:t>
      </w:r>
    </w:p>
    <w:p w14:paraId="315A67FD" w14:textId="7712DA6F" w:rsidR="000954F6" w:rsidRDefault="000954F6" w:rsidP="00CE1663">
      <w:pPr>
        <w:rPr>
          <w:rFonts w:ascii="Tahoma" w:hAnsi="Tahoma" w:cs="Tahoma"/>
          <w:sz w:val="28"/>
          <w:szCs w:val="28"/>
        </w:rPr>
      </w:pPr>
      <w:r>
        <w:rPr>
          <w:rFonts w:ascii="Tahoma" w:hAnsi="Tahoma" w:cs="Tahoma"/>
          <w:sz w:val="28"/>
          <w:szCs w:val="28"/>
        </w:rPr>
        <w:t xml:space="preserve">How long has the club been running? 3 years </w:t>
      </w:r>
    </w:p>
    <w:p w14:paraId="69769360" w14:textId="62F7CFB1" w:rsidR="000954F6" w:rsidRDefault="000954F6" w:rsidP="00CE1663">
      <w:pPr>
        <w:rPr>
          <w:rFonts w:ascii="Tahoma" w:hAnsi="Tahoma" w:cs="Tahoma"/>
          <w:sz w:val="28"/>
          <w:szCs w:val="28"/>
        </w:rPr>
      </w:pPr>
      <w:r>
        <w:rPr>
          <w:rFonts w:ascii="Tahoma" w:hAnsi="Tahoma" w:cs="Tahoma"/>
          <w:sz w:val="28"/>
          <w:szCs w:val="28"/>
        </w:rPr>
        <w:t>How many members does the club currently have? 21 members in total</w:t>
      </w:r>
    </w:p>
    <w:p w14:paraId="6AC814F4" w14:textId="199678F8" w:rsidR="000954F6" w:rsidRDefault="000954F6" w:rsidP="00CE1663">
      <w:pPr>
        <w:rPr>
          <w:rFonts w:ascii="Tahoma" w:hAnsi="Tahoma" w:cs="Tahoma"/>
          <w:sz w:val="28"/>
          <w:szCs w:val="28"/>
        </w:rPr>
      </w:pPr>
      <w:r>
        <w:rPr>
          <w:rFonts w:ascii="Tahoma" w:hAnsi="Tahoma" w:cs="Tahoma"/>
          <w:sz w:val="28"/>
          <w:szCs w:val="28"/>
        </w:rPr>
        <w:t>Age range: 14-65 years old</w:t>
      </w:r>
    </w:p>
    <w:p w14:paraId="1A796051" w14:textId="7B39B067" w:rsidR="000954F6" w:rsidRDefault="000954F6" w:rsidP="00CE1663">
      <w:pPr>
        <w:rPr>
          <w:rFonts w:ascii="Tahoma" w:hAnsi="Tahoma" w:cs="Tahoma"/>
          <w:sz w:val="28"/>
          <w:szCs w:val="28"/>
        </w:rPr>
      </w:pPr>
      <w:r>
        <w:rPr>
          <w:rFonts w:ascii="Tahoma" w:hAnsi="Tahoma" w:cs="Tahoma"/>
          <w:sz w:val="28"/>
          <w:szCs w:val="28"/>
        </w:rPr>
        <w:t xml:space="preserve">How did the club get started? </w:t>
      </w:r>
      <w:proofErr w:type="spellStart"/>
      <w:r>
        <w:rPr>
          <w:rFonts w:ascii="Tahoma" w:hAnsi="Tahoma" w:cs="Tahoma"/>
          <w:sz w:val="28"/>
          <w:szCs w:val="28"/>
        </w:rPr>
        <w:t>Croysutt</w:t>
      </w:r>
      <w:proofErr w:type="spellEnd"/>
      <w:r>
        <w:rPr>
          <w:rFonts w:ascii="Tahoma" w:hAnsi="Tahoma" w:cs="Tahoma"/>
          <w:sz w:val="28"/>
          <w:szCs w:val="28"/>
        </w:rPr>
        <w:t xml:space="preserve"> Warriors Goalball Club has been running for 10 years and we wanted to widen our sports offering for those with a visual impairment. As showdown is a less physically demanding sport specifically designed for those with a visual impairment, their family and friends it was a good fit for us an</w:t>
      </w:r>
      <w:r w:rsidR="00886639">
        <w:rPr>
          <w:rFonts w:ascii="Tahoma" w:hAnsi="Tahoma" w:cs="Tahoma"/>
          <w:sz w:val="28"/>
          <w:szCs w:val="28"/>
        </w:rPr>
        <w:t xml:space="preserve">d so we have developed the club from there. </w:t>
      </w:r>
    </w:p>
    <w:p w14:paraId="539B8F07" w14:textId="30D0D1C3" w:rsidR="00886639" w:rsidRDefault="00886639" w:rsidP="00CE1663">
      <w:pPr>
        <w:rPr>
          <w:rFonts w:ascii="Tahoma" w:hAnsi="Tahoma" w:cs="Tahoma"/>
          <w:sz w:val="28"/>
          <w:szCs w:val="28"/>
        </w:rPr>
      </w:pPr>
      <w:r>
        <w:rPr>
          <w:rFonts w:ascii="Tahoma" w:hAnsi="Tahoma" w:cs="Tahoma"/>
          <w:sz w:val="28"/>
          <w:szCs w:val="28"/>
        </w:rPr>
        <w:t>How can people get involved in your club? We are open to all who want to play either socially or competitively, regardless of age or ability. Just come along to a session and give it a try.</w:t>
      </w:r>
    </w:p>
    <w:p w14:paraId="0978CEB7" w14:textId="3DF2A19C" w:rsidR="00B6671D" w:rsidRDefault="00B6671D" w:rsidP="00CE1663">
      <w:pPr>
        <w:rPr>
          <w:rFonts w:ascii="Tahoma" w:hAnsi="Tahoma" w:cs="Tahoma"/>
          <w:sz w:val="28"/>
          <w:szCs w:val="28"/>
        </w:rPr>
      </w:pPr>
      <w:r>
        <w:rPr>
          <w:rFonts w:ascii="Tahoma" w:hAnsi="Tahoma" w:cs="Tahoma"/>
          <w:sz w:val="28"/>
          <w:szCs w:val="28"/>
        </w:rPr>
        <w:t>What has been the most memorable occasion for the club? Being part of the IBSA World Games in Birmingham in 2023.</w:t>
      </w:r>
    </w:p>
    <w:p w14:paraId="3C2EA3A8" w14:textId="65ADF5CB" w:rsidR="00B6671D" w:rsidRDefault="00B6671D" w:rsidP="00CE1663">
      <w:pPr>
        <w:rPr>
          <w:rFonts w:ascii="Tahoma" w:hAnsi="Tahoma" w:cs="Tahoma"/>
          <w:sz w:val="28"/>
          <w:szCs w:val="28"/>
        </w:rPr>
      </w:pPr>
      <w:r>
        <w:rPr>
          <w:rFonts w:ascii="Tahoma" w:hAnsi="Tahoma" w:cs="Tahoma"/>
          <w:sz w:val="28"/>
          <w:szCs w:val="28"/>
        </w:rPr>
        <w:t xml:space="preserve">Has there been any challenges or barriers that the club has had to face?  </w:t>
      </w:r>
      <w:r w:rsidR="00692C94">
        <w:rPr>
          <w:rFonts w:ascii="Tahoma" w:hAnsi="Tahoma" w:cs="Tahoma"/>
          <w:sz w:val="28"/>
          <w:szCs w:val="28"/>
        </w:rPr>
        <w:t xml:space="preserve">Only taking delivery of the tables and equipment just before Covid-19 </w:t>
      </w:r>
      <w:r w:rsidR="00692C94">
        <w:rPr>
          <w:rFonts w:ascii="Tahoma" w:hAnsi="Tahoma" w:cs="Tahoma"/>
          <w:sz w:val="28"/>
          <w:szCs w:val="28"/>
        </w:rPr>
        <w:lastRenderedPageBreak/>
        <w:t xml:space="preserve">and then having to wait until restrictions had been eased to start playing </w:t>
      </w:r>
      <w:r w:rsidR="007E2044">
        <w:rPr>
          <w:rFonts w:ascii="Tahoma" w:hAnsi="Tahoma" w:cs="Tahoma"/>
          <w:sz w:val="28"/>
          <w:szCs w:val="28"/>
        </w:rPr>
        <w:t>and those of getting a new club up and running.</w:t>
      </w:r>
    </w:p>
    <w:p w14:paraId="75CECBCE" w14:textId="3FA4184B" w:rsidR="007E2044" w:rsidRDefault="007E2044" w:rsidP="00CE1663">
      <w:pPr>
        <w:rPr>
          <w:rFonts w:ascii="Tahoma" w:hAnsi="Tahoma" w:cs="Tahoma"/>
          <w:sz w:val="28"/>
          <w:szCs w:val="28"/>
        </w:rPr>
      </w:pPr>
      <w:r>
        <w:rPr>
          <w:rFonts w:ascii="Tahoma" w:hAnsi="Tahoma" w:cs="Tahoma"/>
          <w:sz w:val="28"/>
          <w:szCs w:val="28"/>
        </w:rPr>
        <w:t xml:space="preserve">Has British Blind Sport helped your club or members in any way? BBS through the Together Fund have provided funding along with help with player classification and a lot of support and partnering to get a national network </w:t>
      </w:r>
      <w:r w:rsidR="00DF67FF">
        <w:rPr>
          <w:rFonts w:ascii="Tahoma" w:hAnsi="Tahoma" w:cs="Tahoma"/>
          <w:sz w:val="28"/>
          <w:szCs w:val="28"/>
        </w:rPr>
        <w:t xml:space="preserve">of clubs set up as part of the legacy of the IBSA World Games in Birmingham. </w:t>
      </w:r>
    </w:p>
    <w:p w14:paraId="0956ACDC" w14:textId="41D4E4D2" w:rsidR="00DF67FF" w:rsidRDefault="00DF67FF" w:rsidP="00CE1663">
      <w:pPr>
        <w:rPr>
          <w:rFonts w:ascii="Tahoma" w:hAnsi="Tahoma" w:cs="Tahoma"/>
          <w:sz w:val="28"/>
          <w:szCs w:val="28"/>
        </w:rPr>
      </w:pPr>
      <w:r>
        <w:rPr>
          <w:rFonts w:ascii="Tahoma" w:hAnsi="Tahoma" w:cs="Tahoma"/>
          <w:sz w:val="28"/>
          <w:szCs w:val="28"/>
        </w:rPr>
        <w:t>What are the plans for the club for 2024? We want to continue to grow our membership along with the profile of showdown</w:t>
      </w:r>
      <w:r w:rsidR="00BF26F3">
        <w:rPr>
          <w:rFonts w:ascii="Tahoma" w:hAnsi="Tahoma" w:cs="Tahoma"/>
          <w:sz w:val="28"/>
          <w:szCs w:val="28"/>
        </w:rPr>
        <w:t xml:space="preserve"> in the UK and give our members the opportunity to play in as many tournaments both domestic and international as possible to enable them to enjoy </w:t>
      </w:r>
      <w:proofErr w:type="gramStart"/>
      <w:r w:rsidR="00BF26F3">
        <w:rPr>
          <w:rFonts w:ascii="Tahoma" w:hAnsi="Tahoma" w:cs="Tahoma"/>
          <w:sz w:val="28"/>
          <w:szCs w:val="28"/>
        </w:rPr>
        <w:t>all of</w:t>
      </w:r>
      <w:proofErr w:type="gramEnd"/>
      <w:r w:rsidR="00BF26F3">
        <w:rPr>
          <w:rFonts w:ascii="Tahoma" w:hAnsi="Tahoma" w:cs="Tahoma"/>
          <w:sz w:val="28"/>
          <w:szCs w:val="28"/>
        </w:rPr>
        <w:t xml:space="preserve"> the benefits that they can derive from the physical, mental and social support the club provides.</w:t>
      </w:r>
    </w:p>
    <w:p w14:paraId="4CBBB1B4" w14:textId="0C099C1C" w:rsidR="00807A0F" w:rsidRPr="00D05A35" w:rsidRDefault="00807A0F" w:rsidP="00D05A35">
      <w:pPr>
        <w:pStyle w:val="Heading2"/>
        <w:rPr>
          <w:rFonts w:ascii="Tahoma" w:hAnsi="Tahoma" w:cs="Tahoma"/>
          <w:sz w:val="28"/>
          <w:szCs w:val="28"/>
        </w:rPr>
      </w:pPr>
      <w:bookmarkStart w:id="6" w:name="_Toc175125215"/>
      <w:r w:rsidRPr="00D05A35">
        <w:rPr>
          <w:rFonts w:ascii="Tahoma" w:hAnsi="Tahoma" w:cs="Tahoma"/>
          <w:sz w:val="28"/>
          <w:szCs w:val="28"/>
        </w:rPr>
        <w:t>Section T</w:t>
      </w:r>
      <w:r w:rsidR="00132AF1" w:rsidRPr="00D05A35">
        <w:rPr>
          <w:rFonts w:ascii="Tahoma" w:hAnsi="Tahoma" w:cs="Tahoma"/>
          <w:sz w:val="28"/>
          <w:szCs w:val="28"/>
        </w:rPr>
        <w:t>wo</w:t>
      </w:r>
      <w:r w:rsidRPr="00D05A35">
        <w:rPr>
          <w:rFonts w:ascii="Tahoma" w:hAnsi="Tahoma" w:cs="Tahoma"/>
          <w:sz w:val="28"/>
          <w:szCs w:val="28"/>
        </w:rPr>
        <w:t>: Showdown</w:t>
      </w:r>
      <w:bookmarkEnd w:id="6"/>
    </w:p>
    <w:p w14:paraId="6400E7D3" w14:textId="5BDE29E7" w:rsidR="00132AF1" w:rsidRPr="00D05A35" w:rsidRDefault="00132AF1" w:rsidP="00D05A35">
      <w:pPr>
        <w:pStyle w:val="Heading3"/>
        <w:rPr>
          <w:rFonts w:ascii="Tahoma" w:hAnsi="Tahoma" w:cs="Tahoma"/>
        </w:rPr>
      </w:pPr>
      <w:bookmarkStart w:id="7" w:name="_Toc175125216"/>
      <w:r w:rsidRPr="00D05A35">
        <w:rPr>
          <w:rFonts w:ascii="Tahoma" w:hAnsi="Tahoma" w:cs="Tahoma"/>
        </w:rPr>
        <w:t>2.1 What is showdown?</w:t>
      </w:r>
      <w:bookmarkEnd w:id="7"/>
    </w:p>
    <w:p w14:paraId="42F944CB" w14:textId="37158292" w:rsidR="00132AF1" w:rsidRDefault="00132AF1" w:rsidP="00CE1663">
      <w:pPr>
        <w:rPr>
          <w:rFonts w:ascii="Tahoma" w:hAnsi="Tahoma" w:cs="Tahoma"/>
          <w:sz w:val="28"/>
          <w:szCs w:val="28"/>
        </w:rPr>
      </w:pPr>
      <w:r>
        <w:rPr>
          <w:rFonts w:ascii="Tahoma" w:hAnsi="Tahoma" w:cs="Tahoma"/>
          <w:sz w:val="28"/>
          <w:szCs w:val="28"/>
        </w:rPr>
        <w:t xml:space="preserve">Showdown is a fast-paced sport that is specifically designed for people with a visual impairment to enjoy playing. Showdown is a non-contact sport played with a specifically designed table either by two players or in a team of three. </w:t>
      </w:r>
    </w:p>
    <w:p w14:paraId="043A7B45" w14:textId="28D697A7" w:rsidR="007C0F44" w:rsidRDefault="007C0F44" w:rsidP="00CE1663">
      <w:pPr>
        <w:rPr>
          <w:rFonts w:ascii="Tahoma" w:hAnsi="Tahoma" w:cs="Tahoma"/>
          <w:sz w:val="28"/>
          <w:szCs w:val="28"/>
        </w:rPr>
      </w:pPr>
      <w:r>
        <w:rPr>
          <w:rFonts w:ascii="Tahoma" w:hAnsi="Tahoma" w:cs="Tahoma"/>
          <w:sz w:val="28"/>
          <w:szCs w:val="28"/>
        </w:rPr>
        <w:t xml:space="preserve">Showdown has been described as a combination of air hockey and table tennis. The aim of the game is to hit the ball off the side wall, along the table, under the centre screen, and into the opponent’s goal. </w:t>
      </w:r>
    </w:p>
    <w:p w14:paraId="3B4B9C3B" w14:textId="7F5C9B72" w:rsidR="007C0F44" w:rsidRDefault="007C0F44" w:rsidP="00CE1663">
      <w:pPr>
        <w:rPr>
          <w:rFonts w:ascii="Tahoma" w:hAnsi="Tahoma" w:cs="Tahoma"/>
          <w:sz w:val="28"/>
          <w:szCs w:val="28"/>
        </w:rPr>
      </w:pPr>
      <w:r>
        <w:rPr>
          <w:rFonts w:ascii="Tahoma" w:hAnsi="Tahoma" w:cs="Tahoma"/>
          <w:sz w:val="28"/>
          <w:szCs w:val="28"/>
        </w:rPr>
        <w:t xml:space="preserve">The first player to reach </w:t>
      </w:r>
      <w:r w:rsidR="00CF3019">
        <w:rPr>
          <w:rFonts w:ascii="Tahoma" w:hAnsi="Tahoma" w:cs="Tahoma"/>
          <w:sz w:val="28"/>
          <w:szCs w:val="28"/>
        </w:rPr>
        <w:t xml:space="preserve">11 points, leading by two or more points, wins the set. Matches can be one, three or five sets. Each player serves twice in a row. Players score </w:t>
      </w:r>
      <w:r w:rsidR="00C24D18">
        <w:rPr>
          <w:rFonts w:ascii="Tahoma" w:hAnsi="Tahoma" w:cs="Tahoma"/>
          <w:sz w:val="28"/>
          <w:szCs w:val="28"/>
        </w:rPr>
        <w:t xml:space="preserve">two points for a goal and one point if their opponent commits various fouls such </w:t>
      </w:r>
      <w:proofErr w:type="gramStart"/>
      <w:r w:rsidR="00C24D18">
        <w:rPr>
          <w:rFonts w:ascii="Tahoma" w:hAnsi="Tahoma" w:cs="Tahoma"/>
          <w:sz w:val="28"/>
          <w:szCs w:val="28"/>
        </w:rPr>
        <w:t>as;</w:t>
      </w:r>
      <w:proofErr w:type="gramEnd"/>
      <w:r w:rsidR="00C24D18">
        <w:rPr>
          <w:rFonts w:ascii="Tahoma" w:hAnsi="Tahoma" w:cs="Tahoma"/>
          <w:sz w:val="28"/>
          <w:szCs w:val="28"/>
        </w:rPr>
        <w:t xml:space="preserve"> hitting the ball into the screen, hitting the ball off the table, or touching the ball with </w:t>
      </w:r>
      <w:r w:rsidR="001D70EA">
        <w:rPr>
          <w:rFonts w:ascii="Tahoma" w:hAnsi="Tahoma" w:cs="Tahoma"/>
          <w:sz w:val="28"/>
          <w:szCs w:val="28"/>
        </w:rPr>
        <w:t xml:space="preserve">anything but the bat or batting hand. </w:t>
      </w:r>
    </w:p>
    <w:p w14:paraId="70C4C297" w14:textId="78397D86" w:rsidR="001D70EA" w:rsidRDefault="001D70EA" w:rsidP="00CE1663">
      <w:pPr>
        <w:rPr>
          <w:rFonts w:ascii="Tahoma" w:hAnsi="Tahoma" w:cs="Tahoma"/>
          <w:sz w:val="28"/>
          <w:szCs w:val="28"/>
        </w:rPr>
      </w:pPr>
      <w:r>
        <w:rPr>
          <w:rFonts w:ascii="Tahoma" w:hAnsi="Tahoma" w:cs="Tahoma"/>
          <w:sz w:val="28"/>
          <w:szCs w:val="28"/>
        </w:rPr>
        <w:t xml:space="preserve">The sport can be played in a room the size of a classroom or a meeting room. </w:t>
      </w:r>
    </w:p>
    <w:p w14:paraId="28024397" w14:textId="3744D110" w:rsidR="00807A0F" w:rsidRPr="00D05A35" w:rsidRDefault="008600E4" w:rsidP="00D05A35">
      <w:pPr>
        <w:pStyle w:val="Heading3"/>
        <w:rPr>
          <w:rFonts w:ascii="Tahoma" w:hAnsi="Tahoma" w:cs="Tahoma"/>
        </w:rPr>
      </w:pPr>
      <w:bookmarkStart w:id="8" w:name="_Toc175125217"/>
      <w:r w:rsidRPr="00D05A35">
        <w:rPr>
          <w:rFonts w:ascii="Tahoma" w:hAnsi="Tahoma" w:cs="Tahoma"/>
        </w:rPr>
        <w:lastRenderedPageBreak/>
        <w:t>2.2 History of showdown</w:t>
      </w:r>
      <w:bookmarkEnd w:id="8"/>
    </w:p>
    <w:p w14:paraId="51C9DD98" w14:textId="0FAFA9D4" w:rsidR="008600E4" w:rsidRDefault="008600E4" w:rsidP="00CE1663">
      <w:pPr>
        <w:rPr>
          <w:rFonts w:ascii="Tahoma" w:hAnsi="Tahoma" w:cs="Tahoma"/>
          <w:sz w:val="28"/>
          <w:szCs w:val="28"/>
        </w:rPr>
      </w:pPr>
      <w:r>
        <w:rPr>
          <w:rFonts w:ascii="Tahoma" w:hAnsi="Tahoma" w:cs="Tahoma"/>
          <w:sz w:val="28"/>
          <w:szCs w:val="28"/>
        </w:rPr>
        <w:t xml:space="preserve">Joe Lewis, a Canadian who is registered blind, had an idea in 1977 to create a game or a sport which could be played recreationally and/or competitively without sighted assistance. </w:t>
      </w:r>
    </w:p>
    <w:p w14:paraId="2AB6E8BC" w14:textId="4CE7C30C" w:rsidR="008600E4" w:rsidRDefault="008600E4" w:rsidP="00CE1663">
      <w:pPr>
        <w:rPr>
          <w:rFonts w:ascii="Tahoma" w:hAnsi="Tahoma" w:cs="Tahoma"/>
          <w:sz w:val="28"/>
          <w:szCs w:val="28"/>
        </w:rPr>
      </w:pPr>
      <w:proofErr w:type="spellStart"/>
      <w:r>
        <w:rPr>
          <w:rFonts w:ascii="Tahoma" w:hAnsi="Tahoma" w:cs="Tahoma"/>
          <w:sz w:val="28"/>
          <w:szCs w:val="28"/>
        </w:rPr>
        <w:t>Partrick</w:t>
      </w:r>
      <w:proofErr w:type="spellEnd"/>
      <w:r>
        <w:rPr>
          <w:rFonts w:ascii="Tahoma" w:hAnsi="Tahoma" w:cs="Tahoma"/>
          <w:sz w:val="28"/>
          <w:szCs w:val="28"/>
        </w:rPr>
        <w:t xml:space="preserve"> York, a Canadian athlete who is also blind, collaborated with Lewis on refinements to the rules </w:t>
      </w:r>
      <w:r w:rsidR="001C0E49">
        <w:rPr>
          <w:rFonts w:ascii="Tahoma" w:hAnsi="Tahoma" w:cs="Tahoma"/>
          <w:sz w:val="28"/>
          <w:szCs w:val="28"/>
        </w:rPr>
        <w:t xml:space="preserve">and equipment. York was a major influence in creating the design of the table that is used to play showdown today. </w:t>
      </w:r>
    </w:p>
    <w:p w14:paraId="127F1C59" w14:textId="09A68D61" w:rsidR="001C0E49" w:rsidRDefault="001C0E49" w:rsidP="00CE1663">
      <w:pPr>
        <w:rPr>
          <w:rFonts w:ascii="Tahoma" w:hAnsi="Tahoma" w:cs="Tahoma"/>
          <w:sz w:val="28"/>
          <w:szCs w:val="28"/>
        </w:rPr>
      </w:pPr>
      <w:r>
        <w:rPr>
          <w:rFonts w:ascii="Tahoma" w:hAnsi="Tahoma" w:cs="Tahoma"/>
          <w:sz w:val="28"/>
          <w:szCs w:val="28"/>
        </w:rPr>
        <w:t xml:space="preserve">After many years spent designing the first table, the first showdown game was played in 1980. </w:t>
      </w:r>
    </w:p>
    <w:p w14:paraId="3C00BD15" w14:textId="7606B8C8" w:rsidR="001C0E49" w:rsidRDefault="001C0E49" w:rsidP="00CE1663">
      <w:pPr>
        <w:rPr>
          <w:rFonts w:ascii="Tahoma" w:hAnsi="Tahoma" w:cs="Tahoma"/>
          <w:sz w:val="28"/>
          <w:szCs w:val="28"/>
        </w:rPr>
      </w:pPr>
      <w:r>
        <w:rPr>
          <w:rFonts w:ascii="Tahoma" w:hAnsi="Tahoma" w:cs="Tahoma"/>
          <w:sz w:val="28"/>
          <w:szCs w:val="28"/>
        </w:rPr>
        <w:t xml:space="preserve">Showdown made its successful international debut as a demonstration sport during the 1980 Paralympic Games in Arnhem, The Netherlands. </w:t>
      </w:r>
    </w:p>
    <w:p w14:paraId="414E5566" w14:textId="6F1D1BAA" w:rsidR="001C0E49" w:rsidRDefault="001C0E49" w:rsidP="00CE1663">
      <w:pPr>
        <w:rPr>
          <w:rFonts w:ascii="Tahoma" w:hAnsi="Tahoma" w:cs="Tahoma"/>
          <w:sz w:val="28"/>
          <w:szCs w:val="28"/>
        </w:rPr>
      </w:pPr>
      <w:r>
        <w:rPr>
          <w:rFonts w:ascii="Tahoma" w:hAnsi="Tahoma" w:cs="Tahoma"/>
          <w:sz w:val="28"/>
          <w:szCs w:val="28"/>
        </w:rPr>
        <w:t xml:space="preserve">In recent years, showdown has gained popularity around the world for its unique </w:t>
      </w:r>
      <w:r w:rsidR="00583538">
        <w:rPr>
          <w:rFonts w:ascii="Tahoma" w:hAnsi="Tahoma" w:cs="Tahoma"/>
          <w:sz w:val="28"/>
          <w:szCs w:val="28"/>
        </w:rPr>
        <w:t xml:space="preserve">blend of skill, precision, speed, and adrenaline and it is played in 22 countries with the UK being one of the latest additions. </w:t>
      </w:r>
    </w:p>
    <w:p w14:paraId="5154406A" w14:textId="4E379911" w:rsidR="007F16D3" w:rsidRPr="00D05A35" w:rsidRDefault="007F16D3" w:rsidP="00D05A35">
      <w:pPr>
        <w:pStyle w:val="Heading3"/>
        <w:rPr>
          <w:rFonts w:ascii="Tahoma" w:hAnsi="Tahoma" w:cs="Tahoma"/>
        </w:rPr>
      </w:pPr>
      <w:bookmarkStart w:id="9" w:name="_Toc175125218"/>
      <w:r w:rsidRPr="00D05A35">
        <w:rPr>
          <w:rFonts w:ascii="Tahoma" w:hAnsi="Tahoma" w:cs="Tahoma"/>
        </w:rPr>
        <w:t>2.3 Equipment used to play</w:t>
      </w:r>
      <w:bookmarkEnd w:id="9"/>
      <w:r w:rsidRPr="00D05A35">
        <w:rPr>
          <w:rFonts w:ascii="Tahoma" w:hAnsi="Tahoma" w:cs="Tahoma"/>
        </w:rPr>
        <w:t xml:space="preserve"> </w:t>
      </w:r>
    </w:p>
    <w:p w14:paraId="538B4F76" w14:textId="1D1A3355" w:rsidR="007F16D3" w:rsidRDefault="007F16D3" w:rsidP="00CE1663">
      <w:pPr>
        <w:rPr>
          <w:rFonts w:ascii="Tahoma" w:hAnsi="Tahoma" w:cs="Tahoma"/>
          <w:sz w:val="28"/>
          <w:szCs w:val="28"/>
        </w:rPr>
      </w:pPr>
      <w:r>
        <w:rPr>
          <w:rFonts w:ascii="Tahoma" w:hAnsi="Tahoma" w:cs="Tahoma"/>
          <w:sz w:val="28"/>
          <w:szCs w:val="28"/>
        </w:rPr>
        <w:t xml:space="preserve">The table used to play showdown is made of wood. It is 1.2m wide and 3.7m long with </w:t>
      </w:r>
      <w:r w:rsidR="00B6471F">
        <w:rPr>
          <w:rFonts w:ascii="Tahoma" w:hAnsi="Tahoma" w:cs="Tahoma"/>
          <w:sz w:val="28"/>
          <w:szCs w:val="28"/>
        </w:rPr>
        <w:t xml:space="preserve">radiused corners. There is a goal at each end with a screen at the halfway point set 10cm above the table’s surface to allow sufficient space for the ball to pass under. </w:t>
      </w:r>
    </w:p>
    <w:p w14:paraId="7CC31B17" w14:textId="5FDD7A6B" w:rsidR="00B6471F" w:rsidRDefault="00B6471F" w:rsidP="00CE1663">
      <w:pPr>
        <w:rPr>
          <w:rFonts w:ascii="Tahoma" w:hAnsi="Tahoma" w:cs="Tahoma"/>
          <w:sz w:val="28"/>
          <w:szCs w:val="28"/>
        </w:rPr>
      </w:pPr>
      <w:r>
        <w:rPr>
          <w:rFonts w:ascii="Tahoma" w:hAnsi="Tahoma" w:cs="Tahoma"/>
          <w:sz w:val="28"/>
          <w:szCs w:val="28"/>
        </w:rPr>
        <w:t xml:space="preserve">The hard plastic ball is 6cm diameter and has ball bearings within to indicate </w:t>
      </w:r>
      <w:r w:rsidR="00CD0E63">
        <w:rPr>
          <w:rFonts w:ascii="Tahoma" w:hAnsi="Tahoma" w:cs="Tahoma"/>
          <w:sz w:val="28"/>
          <w:szCs w:val="28"/>
        </w:rPr>
        <w:t xml:space="preserve">the location of the ball during play. </w:t>
      </w:r>
    </w:p>
    <w:p w14:paraId="0CF232BD" w14:textId="22F32791" w:rsidR="00CD0E63" w:rsidRDefault="00CD0E63" w:rsidP="00CE1663">
      <w:pPr>
        <w:rPr>
          <w:rFonts w:ascii="Tahoma" w:hAnsi="Tahoma" w:cs="Tahoma"/>
          <w:sz w:val="28"/>
          <w:szCs w:val="28"/>
        </w:rPr>
      </w:pPr>
      <w:r>
        <w:rPr>
          <w:rFonts w:ascii="Tahoma" w:hAnsi="Tahoma" w:cs="Tahoma"/>
          <w:sz w:val="28"/>
          <w:szCs w:val="28"/>
        </w:rPr>
        <w:t xml:space="preserve">Bats are 30cm long overall and 7.5cm wide, shaped like a small cricket bat with curved ends. </w:t>
      </w:r>
    </w:p>
    <w:p w14:paraId="2496D10F" w14:textId="4A2C363B" w:rsidR="00CD0E63" w:rsidRDefault="00CD0E63" w:rsidP="00CE1663">
      <w:pPr>
        <w:rPr>
          <w:rFonts w:ascii="Tahoma" w:hAnsi="Tahoma" w:cs="Tahoma"/>
          <w:sz w:val="28"/>
          <w:szCs w:val="28"/>
        </w:rPr>
      </w:pPr>
      <w:r>
        <w:rPr>
          <w:rFonts w:ascii="Tahoma" w:hAnsi="Tahoma" w:cs="Tahoma"/>
          <w:sz w:val="28"/>
          <w:szCs w:val="28"/>
        </w:rPr>
        <w:t xml:space="preserve">All players wear eyeshades so that players of any sight classification can play together on the same level playing field. </w:t>
      </w:r>
    </w:p>
    <w:p w14:paraId="552EFDF6" w14:textId="5A1E130F" w:rsidR="00CD0E63" w:rsidRDefault="00CD0E63" w:rsidP="00CE1663">
      <w:pPr>
        <w:rPr>
          <w:rFonts w:ascii="Tahoma" w:hAnsi="Tahoma" w:cs="Tahoma"/>
          <w:sz w:val="28"/>
          <w:szCs w:val="28"/>
        </w:rPr>
      </w:pPr>
      <w:r>
        <w:rPr>
          <w:rFonts w:ascii="Tahoma" w:hAnsi="Tahoma" w:cs="Tahoma"/>
          <w:sz w:val="28"/>
          <w:szCs w:val="28"/>
        </w:rPr>
        <w:t xml:space="preserve">Protective gloves are worn on the batting hand to prevent possible injury from being hit by the ball. </w:t>
      </w:r>
    </w:p>
    <w:p w14:paraId="54911324" w14:textId="48C46AE6" w:rsidR="00CD0E63" w:rsidRDefault="00CD0E63" w:rsidP="00CE1663">
      <w:pPr>
        <w:rPr>
          <w:rFonts w:ascii="Tahoma" w:hAnsi="Tahoma" w:cs="Tahoma"/>
          <w:sz w:val="28"/>
          <w:szCs w:val="28"/>
        </w:rPr>
      </w:pPr>
      <w:r>
        <w:rPr>
          <w:rFonts w:ascii="Tahoma" w:hAnsi="Tahoma" w:cs="Tahoma"/>
          <w:sz w:val="28"/>
          <w:szCs w:val="28"/>
        </w:rPr>
        <w:t xml:space="preserve">Score sheets for sets and matches </w:t>
      </w:r>
      <w:r w:rsidR="00CB3AC8">
        <w:rPr>
          <w:rFonts w:ascii="Tahoma" w:hAnsi="Tahoma" w:cs="Tahoma"/>
          <w:sz w:val="28"/>
          <w:szCs w:val="28"/>
        </w:rPr>
        <w:t xml:space="preserve">come in various formats. </w:t>
      </w:r>
      <w:r w:rsidR="00B14A78">
        <w:rPr>
          <w:rFonts w:ascii="Tahoma" w:hAnsi="Tahoma" w:cs="Tahoma"/>
          <w:sz w:val="28"/>
          <w:szCs w:val="28"/>
        </w:rPr>
        <w:t>These</w:t>
      </w:r>
      <w:r w:rsidR="00CB3AC8">
        <w:rPr>
          <w:rFonts w:ascii="Tahoma" w:hAnsi="Tahoma" w:cs="Tahoma"/>
          <w:sz w:val="28"/>
          <w:szCs w:val="28"/>
        </w:rPr>
        <w:t xml:space="preserve"> are in the IBSA Showdown rules appendices. If you need support with this, UK </w:t>
      </w:r>
      <w:r w:rsidR="00CB3AC8">
        <w:rPr>
          <w:rFonts w:ascii="Tahoma" w:hAnsi="Tahoma" w:cs="Tahoma"/>
          <w:sz w:val="28"/>
          <w:szCs w:val="28"/>
        </w:rPr>
        <w:lastRenderedPageBreak/>
        <w:t>Showdown can send you samples that be easily printed out</w:t>
      </w:r>
      <w:r w:rsidR="00B14A78">
        <w:rPr>
          <w:rFonts w:ascii="Tahoma" w:hAnsi="Tahoma" w:cs="Tahoma"/>
          <w:sz w:val="28"/>
          <w:szCs w:val="28"/>
        </w:rPr>
        <w:t xml:space="preserve">. Please email them at </w:t>
      </w:r>
      <w:hyperlink r:id="rId7" w:history="1">
        <w:r w:rsidR="00B14A78" w:rsidRPr="00EC2260">
          <w:rPr>
            <w:rStyle w:val="Hyperlink"/>
            <w:rFonts w:ascii="Tahoma" w:hAnsi="Tahoma" w:cs="Tahoma"/>
            <w:sz w:val="28"/>
            <w:szCs w:val="28"/>
          </w:rPr>
          <w:t>ukshowdown@gmail.com</w:t>
        </w:r>
      </w:hyperlink>
    </w:p>
    <w:p w14:paraId="6B9710E8" w14:textId="7B05BACF" w:rsidR="00B14A78" w:rsidRPr="00D05A35" w:rsidRDefault="00B14A78" w:rsidP="00D05A35">
      <w:pPr>
        <w:pStyle w:val="Heading3"/>
        <w:rPr>
          <w:rFonts w:ascii="Tahoma" w:hAnsi="Tahoma" w:cs="Tahoma"/>
        </w:rPr>
      </w:pPr>
      <w:bookmarkStart w:id="10" w:name="_Toc175125219"/>
      <w:r w:rsidRPr="00D05A35">
        <w:rPr>
          <w:rFonts w:ascii="Tahoma" w:hAnsi="Tahoma" w:cs="Tahoma"/>
        </w:rPr>
        <w:t>2.4 How to get involved</w:t>
      </w:r>
      <w:bookmarkEnd w:id="10"/>
    </w:p>
    <w:p w14:paraId="17000654" w14:textId="506FBCD3" w:rsidR="00B14A78" w:rsidRDefault="00B14A78" w:rsidP="00CE1663">
      <w:pPr>
        <w:rPr>
          <w:rFonts w:ascii="Tahoma" w:hAnsi="Tahoma" w:cs="Tahoma"/>
          <w:sz w:val="28"/>
          <w:szCs w:val="28"/>
        </w:rPr>
      </w:pPr>
      <w:r>
        <w:rPr>
          <w:rFonts w:ascii="Tahoma" w:hAnsi="Tahoma" w:cs="Tahoma"/>
          <w:sz w:val="28"/>
          <w:szCs w:val="28"/>
        </w:rPr>
        <w:t xml:space="preserve">UK Showdown is the sport’s governing body supported by British Blind Sport and can be contacted by email at </w:t>
      </w:r>
      <w:hyperlink r:id="rId8" w:history="1">
        <w:r w:rsidRPr="00EC2260">
          <w:rPr>
            <w:rStyle w:val="Hyperlink"/>
            <w:rFonts w:ascii="Tahoma" w:hAnsi="Tahoma" w:cs="Tahoma"/>
            <w:sz w:val="28"/>
            <w:szCs w:val="28"/>
          </w:rPr>
          <w:t>ukshowdown@gmail.com</w:t>
        </w:r>
      </w:hyperlink>
      <w:r>
        <w:rPr>
          <w:rFonts w:ascii="Tahoma" w:hAnsi="Tahoma" w:cs="Tahoma"/>
          <w:sz w:val="28"/>
          <w:szCs w:val="28"/>
        </w:rPr>
        <w:t xml:space="preserve"> or by phone 07889648925. </w:t>
      </w:r>
    </w:p>
    <w:p w14:paraId="006C871E" w14:textId="7B9FC6A7" w:rsidR="00B14A78" w:rsidRDefault="00B14A78" w:rsidP="00CE1663">
      <w:pPr>
        <w:rPr>
          <w:rFonts w:ascii="Tahoma" w:hAnsi="Tahoma" w:cs="Tahoma"/>
          <w:sz w:val="28"/>
          <w:szCs w:val="28"/>
        </w:rPr>
      </w:pPr>
      <w:r>
        <w:rPr>
          <w:rFonts w:ascii="Tahoma" w:hAnsi="Tahoma" w:cs="Tahoma"/>
          <w:sz w:val="28"/>
          <w:szCs w:val="28"/>
        </w:rPr>
        <w:t xml:space="preserve">The current clubs across the UK are: </w:t>
      </w:r>
    </w:p>
    <w:p w14:paraId="5DDBD13D" w14:textId="5FCC593B" w:rsidR="00B14A78" w:rsidRDefault="00B14A78" w:rsidP="00B14A78">
      <w:pPr>
        <w:pStyle w:val="ListParagraph"/>
        <w:numPr>
          <w:ilvl w:val="0"/>
          <w:numId w:val="2"/>
        </w:numPr>
        <w:rPr>
          <w:rFonts w:ascii="Tahoma" w:hAnsi="Tahoma" w:cs="Tahoma"/>
          <w:sz w:val="28"/>
          <w:szCs w:val="28"/>
        </w:rPr>
      </w:pPr>
      <w:proofErr w:type="spellStart"/>
      <w:r>
        <w:rPr>
          <w:rFonts w:ascii="Tahoma" w:hAnsi="Tahoma" w:cs="Tahoma"/>
          <w:sz w:val="28"/>
          <w:szCs w:val="28"/>
        </w:rPr>
        <w:t>Croysutt</w:t>
      </w:r>
      <w:proofErr w:type="spellEnd"/>
      <w:r>
        <w:rPr>
          <w:rFonts w:ascii="Tahoma" w:hAnsi="Tahoma" w:cs="Tahoma"/>
          <w:sz w:val="28"/>
          <w:szCs w:val="28"/>
        </w:rPr>
        <w:t xml:space="preserve"> Warriors (Croydon)</w:t>
      </w:r>
    </w:p>
    <w:p w14:paraId="25F84205" w14:textId="307EA69A" w:rsidR="00B14A78" w:rsidRDefault="00B14A78" w:rsidP="00B14A78">
      <w:pPr>
        <w:pStyle w:val="ListParagraph"/>
        <w:numPr>
          <w:ilvl w:val="0"/>
          <w:numId w:val="2"/>
        </w:numPr>
        <w:rPr>
          <w:rFonts w:ascii="Tahoma" w:hAnsi="Tahoma" w:cs="Tahoma"/>
          <w:sz w:val="28"/>
          <w:szCs w:val="28"/>
        </w:rPr>
      </w:pPr>
      <w:r>
        <w:rPr>
          <w:rFonts w:ascii="Tahoma" w:hAnsi="Tahoma" w:cs="Tahoma"/>
          <w:sz w:val="28"/>
          <w:szCs w:val="28"/>
        </w:rPr>
        <w:t>Sheffield Strikers (Sheffield)</w:t>
      </w:r>
    </w:p>
    <w:p w14:paraId="374B0363" w14:textId="00A432F8" w:rsidR="00B14A78" w:rsidRDefault="00B14A78" w:rsidP="00B14A78">
      <w:pPr>
        <w:pStyle w:val="ListParagraph"/>
        <w:numPr>
          <w:ilvl w:val="0"/>
          <w:numId w:val="2"/>
        </w:numPr>
        <w:rPr>
          <w:rFonts w:ascii="Tahoma" w:hAnsi="Tahoma" w:cs="Tahoma"/>
          <w:sz w:val="28"/>
          <w:szCs w:val="28"/>
        </w:rPr>
      </w:pPr>
      <w:r>
        <w:rPr>
          <w:rFonts w:ascii="Tahoma" w:hAnsi="Tahoma" w:cs="Tahoma"/>
          <w:sz w:val="28"/>
          <w:szCs w:val="28"/>
        </w:rPr>
        <w:t>Galloways Society for the Blind (Preston)</w:t>
      </w:r>
    </w:p>
    <w:p w14:paraId="68DDD4FD" w14:textId="4D6E7F52" w:rsidR="00B14A78" w:rsidRDefault="00B14A78" w:rsidP="00B14A78">
      <w:pPr>
        <w:pStyle w:val="ListParagraph"/>
        <w:numPr>
          <w:ilvl w:val="0"/>
          <w:numId w:val="2"/>
        </w:numPr>
        <w:rPr>
          <w:rFonts w:ascii="Tahoma" w:hAnsi="Tahoma" w:cs="Tahoma"/>
          <w:sz w:val="28"/>
          <w:szCs w:val="28"/>
        </w:rPr>
      </w:pPr>
      <w:r>
        <w:rPr>
          <w:rFonts w:ascii="Tahoma" w:hAnsi="Tahoma" w:cs="Tahoma"/>
          <w:sz w:val="28"/>
          <w:szCs w:val="28"/>
        </w:rPr>
        <w:t>Coventry Resource Centre for the Blind (Coventry)</w:t>
      </w:r>
    </w:p>
    <w:p w14:paraId="4FE355D0" w14:textId="37717BD1" w:rsidR="00B14A78" w:rsidRDefault="00B14A78" w:rsidP="00B14A78">
      <w:pPr>
        <w:pStyle w:val="ListParagraph"/>
        <w:numPr>
          <w:ilvl w:val="0"/>
          <w:numId w:val="2"/>
        </w:numPr>
        <w:rPr>
          <w:rFonts w:ascii="Tahoma" w:hAnsi="Tahoma" w:cs="Tahoma"/>
          <w:sz w:val="28"/>
          <w:szCs w:val="28"/>
        </w:rPr>
      </w:pPr>
      <w:r>
        <w:rPr>
          <w:rFonts w:ascii="Tahoma" w:hAnsi="Tahoma" w:cs="Tahoma"/>
          <w:sz w:val="28"/>
          <w:szCs w:val="28"/>
        </w:rPr>
        <w:t>Sight Support Worthing (Worthing)</w:t>
      </w:r>
    </w:p>
    <w:p w14:paraId="1CB72BEE" w14:textId="3B74827A" w:rsidR="00B14A78" w:rsidRDefault="00B14A78" w:rsidP="00B14A78">
      <w:pPr>
        <w:pStyle w:val="ListParagraph"/>
        <w:numPr>
          <w:ilvl w:val="0"/>
          <w:numId w:val="2"/>
        </w:numPr>
        <w:rPr>
          <w:rFonts w:ascii="Tahoma" w:hAnsi="Tahoma" w:cs="Tahoma"/>
          <w:sz w:val="28"/>
          <w:szCs w:val="28"/>
        </w:rPr>
      </w:pPr>
      <w:r>
        <w:rPr>
          <w:rFonts w:ascii="Tahoma" w:hAnsi="Tahoma" w:cs="Tahoma"/>
          <w:sz w:val="28"/>
          <w:szCs w:val="28"/>
        </w:rPr>
        <w:t>The Albion Foundation and Sandwell (Oldbury)</w:t>
      </w:r>
    </w:p>
    <w:p w14:paraId="44D84C37" w14:textId="4A2B9FA6" w:rsidR="00B14A78" w:rsidRPr="00D05A35" w:rsidRDefault="00B14A78" w:rsidP="00D05A35">
      <w:pPr>
        <w:pStyle w:val="Heading2"/>
        <w:rPr>
          <w:rFonts w:ascii="Tahoma" w:hAnsi="Tahoma" w:cs="Tahoma"/>
          <w:sz w:val="28"/>
          <w:szCs w:val="28"/>
        </w:rPr>
      </w:pPr>
      <w:bookmarkStart w:id="11" w:name="_Toc175125220"/>
      <w:r w:rsidRPr="00D05A35">
        <w:rPr>
          <w:rFonts w:ascii="Tahoma" w:hAnsi="Tahoma" w:cs="Tahoma"/>
          <w:sz w:val="28"/>
          <w:szCs w:val="28"/>
        </w:rPr>
        <w:t>Section Three: Competitive showdown</w:t>
      </w:r>
      <w:bookmarkEnd w:id="11"/>
    </w:p>
    <w:p w14:paraId="2278EC74" w14:textId="4E31D7CC" w:rsidR="00B14A78" w:rsidRPr="00D05A35" w:rsidRDefault="00B14A78" w:rsidP="00D05A35">
      <w:pPr>
        <w:pStyle w:val="Heading3"/>
        <w:rPr>
          <w:rFonts w:ascii="Tahoma" w:hAnsi="Tahoma" w:cs="Tahoma"/>
        </w:rPr>
      </w:pPr>
      <w:bookmarkStart w:id="12" w:name="_Toc175125221"/>
      <w:r w:rsidRPr="00D05A35">
        <w:rPr>
          <w:rFonts w:ascii="Tahoma" w:hAnsi="Tahoma" w:cs="Tahoma"/>
        </w:rPr>
        <w:t xml:space="preserve">3.1 </w:t>
      </w:r>
      <w:r w:rsidR="00D27F54" w:rsidRPr="00D05A35">
        <w:rPr>
          <w:rFonts w:ascii="Tahoma" w:hAnsi="Tahoma" w:cs="Tahoma"/>
        </w:rPr>
        <w:t>National UK Showdown League</w:t>
      </w:r>
      <w:bookmarkEnd w:id="12"/>
    </w:p>
    <w:p w14:paraId="07F7AFF5" w14:textId="41DD6665" w:rsidR="00D27F54" w:rsidRDefault="00D27F54" w:rsidP="00B14A78">
      <w:pPr>
        <w:rPr>
          <w:rFonts w:ascii="Tahoma" w:hAnsi="Tahoma" w:cs="Tahoma"/>
          <w:sz w:val="28"/>
          <w:szCs w:val="28"/>
        </w:rPr>
      </w:pPr>
      <w:r>
        <w:rPr>
          <w:rFonts w:ascii="Tahoma" w:hAnsi="Tahoma" w:cs="Tahoma"/>
          <w:sz w:val="28"/>
          <w:szCs w:val="28"/>
        </w:rPr>
        <w:t xml:space="preserve">A National UK Showdown League started in 2024 which is a competitive club league for teams and individuals. Players can play as part of a team to gain points for the team </w:t>
      </w:r>
      <w:proofErr w:type="gramStart"/>
      <w:r>
        <w:rPr>
          <w:rFonts w:ascii="Tahoma" w:hAnsi="Tahoma" w:cs="Tahoma"/>
          <w:sz w:val="28"/>
          <w:szCs w:val="28"/>
        </w:rPr>
        <w:t>and also</w:t>
      </w:r>
      <w:proofErr w:type="gramEnd"/>
      <w:r>
        <w:rPr>
          <w:rFonts w:ascii="Tahoma" w:hAnsi="Tahoma" w:cs="Tahoma"/>
          <w:sz w:val="28"/>
          <w:szCs w:val="28"/>
        </w:rPr>
        <w:t xml:space="preserve"> collect points as an individual. </w:t>
      </w:r>
    </w:p>
    <w:p w14:paraId="606C79DD" w14:textId="7FBA6997" w:rsidR="00D27F54" w:rsidRDefault="00D27F54" w:rsidP="00B14A78">
      <w:pPr>
        <w:rPr>
          <w:rFonts w:ascii="Tahoma" w:hAnsi="Tahoma" w:cs="Tahoma"/>
          <w:sz w:val="28"/>
          <w:szCs w:val="28"/>
        </w:rPr>
      </w:pPr>
      <w:r>
        <w:rPr>
          <w:rFonts w:ascii="Tahoma" w:hAnsi="Tahoma" w:cs="Tahoma"/>
          <w:sz w:val="28"/>
          <w:szCs w:val="28"/>
        </w:rPr>
        <w:t>There is a N</w:t>
      </w:r>
      <w:r w:rsidR="00D72E11">
        <w:rPr>
          <w:rFonts w:ascii="Tahoma" w:hAnsi="Tahoma" w:cs="Tahoma"/>
          <w:sz w:val="28"/>
          <w:szCs w:val="28"/>
        </w:rPr>
        <w:t xml:space="preserve">ational Annual Showdown Cup competition which has team and individual competitions. </w:t>
      </w:r>
    </w:p>
    <w:p w14:paraId="0171977F" w14:textId="785A16CC" w:rsidR="00D72E11" w:rsidRDefault="00D72E11" w:rsidP="00B14A78">
      <w:pPr>
        <w:rPr>
          <w:rFonts w:ascii="Tahoma" w:hAnsi="Tahoma" w:cs="Tahoma"/>
          <w:sz w:val="28"/>
          <w:szCs w:val="28"/>
        </w:rPr>
      </w:pPr>
      <w:r>
        <w:rPr>
          <w:rFonts w:ascii="Tahoma" w:hAnsi="Tahoma" w:cs="Tahoma"/>
          <w:sz w:val="28"/>
          <w:szCs w:val="28"/>
        </w:rPr>
        <w:t>Details of upcoming competitions will be advertised on the BBS website.</w:t>
      </w:r>
    </w:p>
    <w:p w14:paraId="2EA82B85" w14:textId="603D2A39" w:rsidR="00E42620" w:rsidRPr="00D05A35" w:rsidRDefault="00E42620" w:rsidP="00D05A35">
      <w:pPr>
        <w:pStyle w:val="Heading3"/>
        <w:rPr>
          <w:rFonts w:ascii="Tahoma" w:hAnsi="Tahoma" w:cs="Tahoma"/>
        </w:rPr>
      </w:pPr>
      <w:bookmarkStart w:id="13" w:name="_Toc175125222"/>
      <w:r w:rsidRPr="00D05A35">
        <w:rPr>
          <w:rFonts w:ascii="Tahoma" w:hAnsi="Tahoma" w:cs="Tahoma"/>
        </w:rPr>
        <w:t>3.2 European Showdown Championship</w:t>
      </w:r>
      <w:bookmarkEnd w:id="13"/>
    </w:p>
    <w:p w14:paraId="2DD82E3F" w14:textId="70FB68D5" w:rsidR="00E42620" w:rsidRDefault="00E42620" w:rsidP="00B14A78">
      <w:pPr>
        <w:rPr>
          <w:rFonts w:ascii="Tahoma" w:hAnsi="Tahoma" w:cs="Tahoma"/>
          <w:sz w:val="28"/>
          <w:szCs w:val="28"/>
        </w:rPr>
      </w:pPr>
      <w:r>
        <w:rPr>
          <w:rFonts w:ascii="Tahoma" w:hAnsi="Tahoma" w:cs="Tahoma"/>
          <w:sz w:val="28"/>
          <w:szCs w:val="28"/>
        </w:rPr>
        <w:t xml:space="preserve">Each year, the IBSA European Showdown Championship is held in Europe </w:t>
      </w:r>
      <w:r w:rsidR="003B020C">
        <w:rPr>
          <w:rFonts w:ascii="Tahoma" w:hAnsi="Tahoma" w:cs="Tahoma"/>
          <w:sz w:val="28"/>
          <w:szCs w:val="28"/>
        </w:rPr>
        <w:t>with the chosen country differing each year.</w:t>
      </w:r>
    </w:p>
    <w:p w14:paraId="0BDFAB32" w14:textId="3042FB16" w:rsidR="003B020C" w:rsidRDefault="003B020C" w:rsidP="00B14A78">
      <w:pPr>
        <w:rPr>
          <w:rFonts w:ascii="Tahoma" w:hAnsi="Tahoma" w:cs="Tahoma"/>
          <w:sz w:val="28"/>
          <w:szCs w:val="28"/>
        </w:rPr>
      </w:pPr>
      <w:r>
        <w:rPr>
          <w:rFonts w:ascii="Tahoma" w:hAnsi="Tahoma" w:cs="Tahoma"/>
          <w:sz w:val="28"/>
          <w:szCs w:val="28"/>
        </w:rPr>
        <w:t>A new country quot</w:t>
      </w:r>
      <w:r w:rsidR="00CB16CB">
        <w:rPr>
          <w:rFonts w:ascii="Tahoma" w:hAnsi="Tahoma" w:cs="Tahoma"/>
          <w:sz w:val="28"/>
          <w:szCs w:val="28"/>
        </w:rPr>
        <w:t>a</w:t>
      </w:r>
      <w:r>
        <w:rPr>
          <w:rFonts w:ascii="Tahoma" w:hAnsi="Tahoma" w:cs="Tahoma"/>
          <w:sz w:val="28"/>
          <w:szCs w:val="28"/>
        </w:rPr>
        <w:t xml:space="preserve"> system </w:t>
      </w:r>
      <w:r w:rsidR="001F4166">
        <w:rPr>
          <w:rFonts w:ascii="Tahoma" w:hAnsi="Tahoma" w:cs="Tahoma"/>
          <w:sz w:val="28"/>
          <w:szCs w:val="28"/>
        </w:rPr>
        <w:t xml:space="preserve">has been developed by the IBSA Showdown Committee. As of publication in February 2024, the criteria </w:t>
      </w:r>
      <w:proofErr w:type="gramStart"/>
      <w:r w:rsidR="001F4166">
        <w:rPr>
          <w:rFonts w:ascii="Tahoma" w:hAnsi="Tahoma" w:cs="Tahoma"/>
          <w:sz w:val="28"/>
          <w:szCs w:val="28"/>
        </w:rPr>
        <w:t>is</w:t>
      </w:r>
      <w:proofErr w:type="gramEnd"/>
      <w:r w:rsidR="001F4166">
        <w:rPr>
          <w:rFonts w:ascii="Tahoma" w:hAnsi="Tahoma" w:cs="Tahoma"/>
          <w:sz w:val="28"/>
          <w:szCs w:val="28"/>
        </w:rPr>
        <w:t xml:space="preserve"> as follows: </w:t>
      </w:r>
    </w:p>
    <w:p w14:paraId="221C30B2" w14:textId="7AA7D906" w:rsidR="001F4166" w:rsidRDefault="001F4166" w:rsidP="001F4166">
      <w:pPr>
        <w:pStyle w:val="ListParagraph"/>
        <w:numPr>
          <w:ilvl w:val="0"/>
          <w:numId w:val="3"/>
        </w:numPr>
        <w:rPr>
          <w:rFonts w:ascii="Tahoma" w:hAnsi="Tahoma" w:cs="Tahoma"/>
          <w:sz w:val="28"/>
          <w:szCs w:val="28"/>
        </w:rPr>
      </w:pPr>
      <w:r>
        <w:rPr>
          <w:rFonts w:ascii="Tahoma" w:hAnsi="Tahoma" w:cs="Tahoma"/>
          <w:sz w:val="28"/>
          <w:szCs w:val="28"/>
        </w:rPr>
        <w:t xml:space="preserve">Each IBSA member country from Europe may enter two women and two men </w:t>
      </w:r>
    </w:p>
    <w:p w14:paraId="1EBAB6D1" w14:textId="1CE07D6F" w:rsidR="001F4166" w:rsidRDefault="001F4166" w:rsidP="001F4166">
      <w:pPr>
        <w:pStyle w:val="ListParagraph"/>
        <w:numPr>
          <w:ilvl w:val="0"/>
          <w:numId w:val="3"/>
        </w:numPr>
        <w:rPr>
          <w:rFonts w:ascii="Tahoma" w:hAnsi="Tahoma" w:cs="Tahoma"/>
          <w:sz w:val="28"/>
          <w:szCs w:val="28"/>
        </w:rPr>
      </w:pPr>
      <w:r>
        <w:rPr>
          <w:rFonts w:ascii="Tahoma" w:hAnsi="Tahoma" w:cs="Tahoma"/>
          <w:sz w:val="28"/>
          <w:szCs w:val="28"/>
        </w:rPr>
        <w:lastRenderedPageBreak/>
        <w:t xml:space="preserve">Players ranked in the top 12 of the international rankings in each category on </w:t>
      </w:r>
      <w:r w:rsidR="005635EA">
        <w:rPr>
          <w:rFonts w:ascii="Tahoma" w:hAnsi="Tahoma" w:cs="Tahoma"/>
          <w:sz w:val="28"/>
          <w:szCs w:val="28"/>
        </w:rPr>
        <w:t>28</w:t>
      </w:r>
      <w:r w:rsidR="005635EA" w:rsidRPr="005635EA">
        <w:rPr>
          <w:rFonts w:ascii="Tahoma" w:hAnsi="Tahoma" w:cs="Tahoma"/>
          <w:sz w:val="28"/>
          <w:szCs w:val="28"/>
          <w:vertAlign w:val="superscript"/>
        </w:rPr>
        <w:t>th</w:t>
      </w:r>
      <w:r w:rsidR="005635EA">
        <w:rPr>
          <w:rFonts w:ascii="Tahoma" w:hAnsi="Tahoma" w:cs="Tahoma"/>
          <w:sz w:val="28"/>
          <w:szCs w:val="28"/>
        </w:rPr>
        <w:t xml:space="preserve"> February 2024 will automatically qualify</w:t>
      </w:r>
      <w:r w:rsidR="00DF120C">
        <w:rPr>
          <w:rFonts w:ascii="Tahoma" w:hAnsi="Tahoma" w:cs="Tahoma"/>
          <w:sz w:val="28"/>
          <w:szCs w:val="28"/>
        </w:rPr>
        <w:t>, subject to the following restrictions:</w:t>
      </w:r>
    </w:p>
    <w:p w14:paraId="7CEAF9E6" w14:textId="58E6E383" w:rsidR="00DF120C" w:rsidRDefault="00DF120C" w:rsidP="00DF120C">
      <w:pPr>
        <w:pStyle w:val="ListParagraph"/>
        <w:numPr>
          <w:ilvl w:val="1"/>
          <w:numId w:val="3"/>
        </w:numPr>
        <w:rPr>
          <w:rFonts w:ascii="Tahoma" w:hAnsi="Tahoma" w:cs="Tahoma"/>
          <w:sz w:val="28"/>
          <w:szCs w:val="28"/>
        </w:rPr>
      </w:pPr>
      <w:r>
        <w:rPr>
          <w:rFonts w:ascii="Tahoma" w:hAnsi="Tahoma" w:cs="Tahoma"/>
          <w:sz w:val="28"/>
          <w:szCs w:val="28"/>
        </w:rPr>
        <w:t>The host country is entitled to enter one additional woman and one additional man</w:t>
      </w:r>
    </w:p>
    <w:p w14:paraId="6BB44D78" w14:textId="6058DBB7" w:rsidR="00DF120C" w:rsidRDefault="00DF120C" w:rsidP="00DF120C">
      <w:pPr>
        <w:pStyle w:val="ListParagraph"/>
        <w:numPr>
          <w:ilvl w:val="1"/>
          <w:numId w:val="3"/>
        </w:numPr>
        <w:rPr>
          <w:rFonts w:ascii="Tahoma" w:hAnsi="Tahoma" w:cs="Tahoma"/>
          <w:sz w:val="28"/>
          <w:szCs w:val="28"/>
        </w:rPr>
      </w:pPr>
      <w:r>
        <w:rPr>
          <w:rFonts w:ascii="Tahoma" w:hAnsi="Tahoma" w:cs="Tahoma"/>
          <w:sz w:val="28"/>
          <w:szCs w:val="28"/>
        </w:rPr>
        <w:t>All the above criteria apply until a country reaches a total of three women and three men</w:t>
      </w:r>
    </w:p>
    <w:p w14:paraId="1A40948F" w14:textId="116A3FBC" w:rsidR="00DF120C" w:rsidRDefault="005610AF" w:rsidP="005610AF">
      <w:pPr>
        <w:pStyle w:val="ListParagraph"/>
        <w:numPr>
          <w:ilvl w:val="0"/>
          <w:numId w:val="4"/>
        </w:numPr>
        <w:rPr>
          <w:rFonts w:ascii="Tahoma" w:hAnsi="Tahoma" w:cs="Tahoma"/>
          <w:sz w:val="28"/>
          <w:szCs w:val="28"/>
        </w:rPr>
      </w:pPr>
      <w:r>
        <w:rPr>
          <w:rFonts w:ascii="Tahoma" w:hAnsi="Tahoma" w:cs="Tahoma"/>
          <w:sz w:val="28"/>
          <w:szCs w:val="28"/>
        </w:rPr>
        <w:t>A wild card system will be implemented under the following conditions and used if necessary (if the</w:t>
      </w:r>
      <w:r w:rsidR="00CB16CB">
        <w:rPr>
          <w:rFonts w:ascii="Tahoma" w:hAnsi="Tahoma" w:cs="Tahoma"/>
          <w:sz w:val="28"/>
          <w:szCs w:val="28"/>
        </w:rPr>
        <w:t xml:space="preserve"> category has not yet reached 32 participants):</w:t>
      </w:r>
    </w:p>
    <w:p w14:paraId="2B75D04A" w14:textId="6073199C" w:rsidR="00CB16CB" w:rsidRDefault="00CB16CB" w:rsidP="00CB16CB">
      <w:pPr>
        <w:pStyle w:val="ListParagraph"/>
        <w:numPr>
          <w:ilvl w:val="1"/>
          <w:numId w:val="4"/>
        </w:numPr>
        <w:rPr>
          <w:rFonts w:ascii="Tahoma" w:hAnsi="Tahoma" w:cs="Tahoma"/>
          <w:sz w:val="28"/>
          <w:szCs w:val="28"/>
        </w:rPr>
      </w:pPr>
      <w:r>
        <w:rPr>
          <w:rFonts w:ascii="Tahoma" w:hAnsi="Tahoma" w:cs="Tahoma"/>
          <w:sz w:val="28"/>
          <w:szCs w:val="28"/>
        </w:rPr>
        <w:t>If a country chooses to send fewer participants than its allowed quota</w:t>
      </w:r>
      <w:r w:rsidR="00FF49E6">
        <w:rPr>
          <w:rFonts w:ascii="Tahoma" w:hAnsi="Tahoma" w:cs="Tahoma"/>
          <w:sz w:val="28"/>
          <w:szCs w:val="28"/>
        </w:rPr>
        <w:t>, spots will be filled by offering wild cards in the respective categories considering:</w:t>
      </w:r>
    </w:p>
    <w:p w14:paraId="35990528" w14:textId="7AD4A8A0" w:rsidR="00FF49E6" w:rsidRDefault="00FF49E6" w:rsidP="00FF49E6">
      <w:pPr>
        <w:pStyle w:val="ListParagraph"/>
        <w:numPr>
          <w:ilvl w:val="2"/>
          <w:numId w:val="4"/>
        </w:numPr>
        <w:rPr>
          <w:rFonts w:ascii="Tahoma" w:hAnsi="Tahoma" w:cs="Tahoma"/>
          <w:sz w:val="28"/>
          <w:szCs w:val="28"/>
        </w:rPr>
      </w:pPr>
      <w:r>
        <w:rPr>
          <w:rFonts w:ascii="Tahoma" w:hAnsi="Tahoma" w:cs="Tahoma"/>
          <w:sz w:val="28"/>
          <w:szCs w:val="28"/>
        </w:rPr>
        <w:t>The next position is in the international ranking starts in 13</w:t>
      </w:r>
      <w:r w:rsidRPr="00FF49E6">
        <w:rPr>
          <w:rFonts w:ascii="Tahoma" w:hAnsi="Tahoma" w:cs="Tahoma"/>
          <w:sz w:val="28"/>
          <w:szCs w:val="28"/>
          <w:vertAlign w:val="superscript"/>
        </w:rPr>
        <w:t>th</w:t>
      </w:r>
      <w:r>
        <w:rPr>
          <w:rFonts w:ascii="Tahoma" w:hAnsi="Tahoma" w:cs="Tahoma"/>
          <w:sz w:val="28"/>
          <w:szCs w:val="28"/>
        </w:rPr>
        <w:t xml:space="preserve"> place </w:t>
      </w:r>
    </w:p>
    <w:p w14:paraId="0CD09183" w14:textId="7555BA87" w:rsidR="00D34D00" w:rsidRDefault="00D34D00" w:rsidP="00FF49E6">
      <w:pPr>
        <w:pStyle w:val="ListParagraph"/>
        <w:numPr>
          <w:ilvl w:val="2"/>
          <w:numId w:val="4"/>
        </w:numPr>
        <w:rPr>
          <w:rFonts w:ascii="Tahoma" w:hAnsi="Tahoma" w:cs="Tahoma"/>
          <w:sz w:val="28"/>
          <w:szCs w:val="28"/>
        </w:rPr>
      </w:pPr>
      <w:r>
        <w:rPr>
          <w:rFonts w:ascii="Tahoma" w:hAnsi="Tahoma" w:cs="Tahoma"/>
          <w:sz w:val="28"/>
          <w:szCs w:val="28"/>
        </w:rPr>
        <w:t xml:space="preserve">The player in question is not already registered </w:t>
      </w:r>
    </w:p>
    <w:p w14:paraId="15F8F6B9" w14:textId="442F3975" w:rsidR="00D34D00" w:rsidRDefault="00D34D00" w:rsidP="00FF49E6">
      <w:pPr>
        <w:pStyle w:val="ListParagraph"/>
        <w:numPr>
          <w:ilvl w:val="2"/>
          <w:numId w:val="4"/>
        </w:numPr>
        <w:rPr>
          <w:rFonts w:ascii="Tahoma" w:hAnsi="Tahoma" w:cs="Tahoma"/>
          <w:sz w:val="28"/>
          <w:szCs w:val="28"/>
        </w:rPr>
      </w:pPr>
      <w:r>
        <w:rPr>
          <w:rFonts w:ascii="Tahoma" w:hAnsi="Tahoma" w:cs="Tahoma"/>
          <w:sz w:val="28"/>
          <w:szCs w:val="28"/>
        </w:rPr>
        <w:t>The player’s country of origin has not already filled the maximum quota in the respective category</w:t>
      </w:r>
    </w:p>
    <w:p w14:paraId="65767587" w14:textId="6A910B2F" w:rsidR="00D34D00" w:rsidRDefault="00D34D00" w:rsidP="00D34D00">
      <w:pPr>
        <w:rPr>
          <w:rFonts w:ascii="Tahoma" w:hAnsi="Tahoma" w:cs="Tahoma"/>
          <w:sz w:val="28"/>
          <w:szCs w:val="28"/>
        </w:rPr>
      </w:pPr>
      <w:r>
        <w:rPr>
          <w:rFonts w:ascii="Tahoma" w:hAnsi="Tahoma" w:cs="Tahoma"/>
          <w:sz w:val="28"/>
          <w:szCs w:val="28"/>
        </w:rPr>
        <w:t xml:space="preserve">For more details and for the latest information, please visit: </w:t>
      </w:r>
      <w:hyperlink r:id="rId9" w:history="1">
        <w:r w:rsidRPr="00EC2260">
          <w:rPr>
            <w:rStyle w:val="Hyperlink"/>
            <w:rFonts w:ascii="Tahoma" w:hAnsi="Tahoma" w:cs="Tahoma"/>
            <w:sz w:val="28"/>
            <w:szCs w:val="28"/>
          </w:rPr>
          <w:t>www.ibsasport.org/sports/showdown</w:t>
        </w:r>
      </w:hyperlink>
    </w:p>
    <w:p w14:paraId="7C44E853" w14:textId="0FA23F0E" w:rsidR="00D34D00" w:rsidRDefault="00D34D00" w:rsidP="00D34D00">
      <w:pPr>
        <w:rPr>
          <w:rFonts w:ascii="Tahoma" w:hAnsi="Tahoma" w:cs="Tahoma"/>
          <w:sz w:val="28"/>
          <w:szCs w:val="28"/>
        </w:rPr>
      </w:pPr>
      <w:r>
        <w:rPr>
          <w:rFonts w:ascii="Tahoma" w:hAnsi="Tahoma" w:cs="Tahoma"/>
          <w:sz w:val="28"/>
          <w:szCs w:val="28"/>
        </w:rPr>
        <w:t xml:space="preserve">There are several other competitions held throughout Europe each year. For the latest calendar of events, please visit: </w:t>
      </w:r>
      <w:hyperlink r:id="rId10" w:history="1">
        <w:r w:rsidRPr="00EC2260">
          <w:rPr>
            <w:rStyle w:val="Hyperlink"/>
            <w:rFonts w:ascii="Tahoma" w:hAnsi="Tahoma" w:cs="Tahoma"/>
            <w:sz w:val="28"/>
            <w:szCs w:val="28"/>
          </w:rPr>
          <w:t>www.ibsasport.org/sports/showdown/calendar</w:t>
        </w:r>
      </w:hyperlink>
      <w:r>
        <w:rPr>
          <w:rFonts w:ascii="Tahoma" w:hAnsi="Tahoma" w:cs="Tahoma"/>
          <w:sz w:val="28"/>
          <w:szCs w:val="28"/>
        </w:rPr>
        <w:t xml:space="preserve"> </w:t>
      </w:r>
    </w:p>
    <w:p w14:paraId="11F9D4A1" w14:textId="2488C6F3" w:rsidR="00D34D00" w:rsidRDefault="00D34D00" w:rsidP="00D34D00">
      <w:pPr>
        <w:rPr>
          <w:rFonts w:ascii="Tahoma" w:hAnsi="Tahoma" w:cs="Tahoma"/>
          <w:sz w:val="28"/>
          <w:szCs w:val="28"/>
        </w:rPr>
      </w:pPr>
      <w:r>
        <w:rPr>
          <w:rFonts w:ascii="Tahoma" w:hAnsi="Tahoma" w:cs="Tahoma"/>
          <w:sz w:val="28"/>
          <w:szCs w:val="28"/>
        </w:rPr>
        <w:t xml:space="preserve">Entry to some of these competitions is through the National Governing Body. Be sure to check the entry requirements for each competition. </w:t>
      </w:r>
    </w:p>
    <w:p w14:paraId="6C7DAD6D" w14:textId="092EEA0A" w:rsidR="00D34D00" w:rsidRPr="00D05A35" w:rsidRDefault="00D34D00" w:rsidP="00D05A35">
      <w:pPr>
        <w:pStyle w:val="Heading3"/>
        <w:rPr>
          <w:rFonts w:ascii="Tahoma" w:hAnsi="Tahoma" w:cs="Tahoma"/>
        </w:rPr>
      </w:pPr>
      <w:bookmarkStart w:id="14" w:name="_Toc175125223"/>
      <w:r w:rsidRPr="00D05A35">
        <w:rPr>
          <w:rFonts w:ascii="Tahoma" w:hAnsi="Tahoma" w:cs="Tahoma"/>
        </w:rPr>
        <w:t>3.3 IBSA World Games</w:t>
      </w:r>
      <w:bookmarkEnd w:id="14"/>
    </w:p>
    <w:p w14:paraId="79AE017A" w14:textId="6929E575" w:rsidR="00D34D00" w:rsidRDefault="00D34D00" w:rsidP="00D34D00">
      <w:pPr>
        <w:rPr>
          <w:rFonts w:ascii="Tahoma" w:hAnsi="Tahoma" w:cs="Tahoma"/>
          <w:sz w:val="28"/>
          <w:szCs w:val="28"/>
        </w:rPr>
      </w:pPr>
      <w:r>
        <w:rPr>
          <w:rFonts w:ascii="Tahoma" w:hAnsi="Tahoma" w:cs="Tahoma"/>
          <w:sz w:val="28"/>
          <w:szCs w:val="28"/>
        </w:rPr>
        <w:t xml:space="preserve">Every four years, at the IBSA World Games, a showdown tournament is held. Entry for the competition is through UK Showdown and British Blind Sport. </w:t>
      </w:r>
    </w:p>
    <w:p w14:paraId="544635E3" w14:textId="4591EC6A" w:rsidR="00D34D00" w:rsidRDefault="00D34D00" w:rsidP="00D34D00">
      <w:pPr>
        <w:rPr>
          <w:rFonts w:ascii="Tahoma" w:hAnsi="Tahoma" w:cs="Tahoma"/>
          <w:sz w:val="28"/>
          <w:szCs w:val="28"/>
        </w:rPr>
      </w:pPr>
      <w:r>
        <w:rPr>
          <w:rFonts w:ascii="Tahoma" w:hAnsi="Tahoma" w:cs="Tahoma"/>
          <w:sz w:val="28"/>
          <w:szCs w:val="28"/>
        </w:rPr>
        <w:t xml:space="preserve">The next IBSA World Games is due to be held in 2027 with the country and dates yet to be confirmed. </w:t>
      </w:r>
    </w:p>
    <w:p w14:paraId="2555361F" w14:textId="6AE0E0C9" w:rsidR="00D34D00" w:rsidRPr="00426168" w:rsidRDefault="00D34D00" w:rsidP="00426168">
      <w:pPr>
        <w:pStyle w:val="Heading2"/>
        <w:rPr>
          <w:rFonts w:ascii="Tahoma" w:hAnsi="Tahoma" w:cs="Tahoma"/>
          <w:sz w:val="28"/>
          <w:szCs w:val="28"/>
        </w:rPr>
      </w:pPr>
      <w:bookmarkStart w:id="15" w:name="_Toc175125224"/>
      <w:r w:rsidRPr="00426168">
        <w:rPr>
          <w:rFonts w:ascii="Tahoma" w:hAnsi="Tahoma" w:cs="Tahoma"/>
          <w:sz w:val="28"/>
          <w:szCs w:val="28"/>
        </w:rPr>
        <w:lastRenderedPageBreak/>
        <w:t>Section Four: Further information</w:t>
      </w:r>
      <w:bookmarkEnd w:id="15"/>
    </w:p>
    <w:p w14:paraId="6F8EA7C8" w14:textId="5FE79450" w:rsidR="00D34D00" w:rsidRPr="00426168" w:rsidRDefault="00D34D00" w:rsidP="00426168">
      <w:pPr>
        <w:pStyle w:val="Heading3"/>
        <w:rPr>
          <w:rFonts w:ascii="Tahoma" w:hAnsi="Tahoma" w:cs="Tahoma"/>
        </w:rPr>
      </w:pPr>
      <w:bookmarkStart w:id="16" w:name="_Toc175125225"/>
      <w:r w:rsidRPr="00426168">
        <w:rPr>
          <w:rFonts w:ascii="Tahoma" w:hAnsi="Tahoma" w:cs="Tahoma"/>
        </w:rPr>
        <w:t>4.1 Resources and guidance</w:t>
      </w:r>
      <w:bookmarkEnd w:id="16"/>
    </w:p>
    <w:p w14:paraId="53F962A0" w14:textId="0C7CF093" w:rsidR="00D34D00" w:rsidRDefault="00D34D00" w:rsidP="00D34D00">
      <w:pPr>
        <w:rPr>
          <w:rFonts w:ascii="Tahoma" w:hAnsi="Tahoma" w:cs="Tahoma"/>
          <w:sz w:val="28"/>
          <w:szCs w:val="28"/>
        </w:rPr>
      </w:pPr>
      <w:r>
        <w:rPr>
          <w:rFonts w:ascii="Tahoma" w:hAnsi="Tahoma" w:cs="Tahoma"/>
          <w:sz w:val="28"/>
          <w:szCs w:val="28"/>
        </w:rPr>
        <w:t xml:space="preserve">The full IBSA showdown rules </w:t>
      </w:r>
      <w:r w:rsidR="00D50ADD">
        <w:rPr>
          <w:rFonts w:ascii="Tahoma" w:hAnsi="Tahoma" w:cs="Tahoma"/>
          <w:sz w:val="28"/>
          <w:szCs w:val="28"/>
        </w:rPr>
        <w:t xml:space="preserve">can be downloaded from the IBSA </w:t>
      </w:r>
      <w:proofErr w:type="gramStart"/>
      <w:r w:rsidR="00D50ADD">
        <w:rPr>
          <w:rFonts w:ascii="Tahoma" w:hAnsi="Tahoma" w:cs="Tahoma"/>
          <w:sz w:val="28"/>
          <w:szCs w:val="28"/>
        </w:rPr>
        <w:t>website</w:t>
      </w:r>
      <w:proofErr w:type="gramEnd"/>
      <w:r w:rsidR="00D50ADD">
        <w:rPr>
          <w:rFonts w:ascii="Tahoma" w:hAnsi="Tahoma" w:cs="Tahoma"/>
          <w:sz w:val="28"/>
          <w:szCs w:val="28"/>
        </w:rPr>
        <w:t xml:space="preserve"> and these contain specifications for the equipment and a full calendar of events: </w:t>
      </w:r>
      <w:hyperlink r:id="rId11" w:history="1">
        <w:r w:rsidR="00D50ADD" w:rsidRPr="00EC2260">
          <w:rPr>
            <w:rStyle w:val="Hyperlink"/>
            <w:rFonts w:ascii="Tahoma" w:hAnsi="Tahoma" w:cs="Tahoma"/>
            <w:sz w:val="28"/>
            <w:szCs w:val="28"/>
          </w:rPr>
          <w:t>www.ibsasport.org/sports/showdown/overview/</w:t>
        </w:r>
      </w:hyperlink>
    </w:p>
    <w:p w14:paraId="789ED54F" w14:textId="59470ECC" w:rsidR="00D50ADD" w:rsidRDefault="00D50ADD" w:rsidP="00D34D00">
      <w:pPr>
        <w:rPr>
          <w:rFonts w:ascii="Tahoma" w:hAnsi="Tahoma" w:cs="Tahoma"/>
          <w:sz w:val="28"/>
          <w:szCs w:val="28"/>
        </w:rPr>
      </w:pPr>
      <w:r>
        <w:rPr>
          <w:rFonts w:ascii="Tahoma" w:hAnsi="Tahoma" w:cs="Tahoma"/>
          <w:sz w:val="28"/>
          <w:szCs w:val="28"/>
        </w:rPr>
        <w:t>Any questions or clarification on r</w:t>
      </w:r>
      <w:r w:rsidR="00087356">
        <w:rPr>
          <w:rFonts w:ascii="Tahoma" w:hAnsi="Tahoma" w:cs="Tahoma"/>
          <w:sz w:val="28"/>
          <w:szCs w:val="28"/>
        </w:rPr>
        <w:t>ul</w:t>
      </w:r>
      <w:r>
        <w:rPr>
          <w:rFonts w:ascii="Tahoma" w:hAnsi="Tahoma" w:cs="Tahoma"/>
          <w:sz w:val="28"/>
          <w:szCs w:val="28"/>
        </w:rPr>
        <w:t>es can be directed through UK Showdown for the referees to provide further information.</w:t>
      </w:r>
    </w:p>
    <w:p w14:paraId="6ED8F7D7" w14:textId="1B37106E" w:rsidR="00087356" w:rsidRDefault="00087356" w:rsidP="00D34D00">
      <w:pPr>
        <w:rPr>
          <w:rFonts w:ascii="Tahoma" w:hAnsi="Tahoma" w:cs="Tahoma"/>
          <w:sz w:val="28"/>
          <w:szCs w:val="28"/>
        </w:rPr>
      </w:pPr>
      <w:r>
        <w:rPr>
          <w:rFonts w:ascii="Tahoma" w:hAnsi="Tahoma" w:cs="Tahoma"/>
          <w:sz w:val="28"/>
          <w:szCs w:val="28"/>
        </w:rPr>
        <w:t xml:space="preserve">There is a Showdown Coaching Manual on the IBSA website which can be found at: </w:t>
      </w:r>
      <w:hyperlink r:id="rId12" w:history="1">
        <w:r w:rsidR="006E624B" w:rsidRPr="00EC2260">
          <w:rPr>
            <w:rStyle w:val="Hyperlink"/>
            <w:rFonts w:ascii="Tahoma" w:hAnsi="Tahoma" w:cs="Tahoma"/>
            <w:sz w:val="28"/>
            <w:szCs w:val="28"/>
          </w:rPr>
          <w:t>www.ibsasport.org/sports/showdown/overview/</w:t>
        </w:r>
      </w:hyperlink>
    </w:p>
    <w:p w14:paraId="7DECD184" w14:textId="1ECD192C" w:rsidR="006E624B" w:rsidRDefault="006E624B" w:rsidP="00D34D00">
      <w:pPr>
        <w:rPr>
          <w:rFonts w:ascii="Tahoma" w:hAnsi="Tahoma" w:cs="Tahoma"/>
          <w:sz w:val="28"/>
          <w:szCs w:val="28"/>
        </w:rPr>
      </w:pPr>
      <w:r>
        <w:rPr>
          <w:rFonts w:ascii="Tahoma" w:hAnsi="Tahoma" w:cs="Tahoma"/>
          <w:sz w:val="28"/>
          <w:szCs w:val="28"/>
        </w:rPr>
        <w:t xml:space="preserve">There are an increasing number of videos on YouTube of past national and international matches which provide a useful way of sharing the </w:t>
      </w:r>
      <w:r w:rsidR="00320A15">
        <w:rPr>
          <w:rFonts w:ascii="Tahoma" w:hAnsi="Tahoma" w:cs="Tahoma"/>
          <w:sz w:val="28"/>
          <w:szCs w:val="28"/>
        </w:rPr>
        <w:t>information on showdown and techniques used to play.</w:t>
      </w:r>
    </w:p>
    <w:p w14:paraId="11332FDC" w14:textId="6B820343" w:rsidR="00320A15" w:rsidRPr="00426168" w:rsidRDefault="00AB3136" w:rsidP="00426168">
      <w:pPr>
        <w:pStyle w:val="Heading3"/>
        <w:rPr>
          <w:rFonts w:ascii="Tahoma" w:hAnsi="Tahoma" w:cs="Tahoma"/>
        </w:rPr>
      </w:pPr>
      <w:bookmarkStart w:id="17" w:name="_Toc175125226"/>
      <w:r w:rsidRPr="00426168">
        <w:rPr>
          <w:rFonts w:ascii="Tahoma" w:hAnsi="Tahoma" w:cs="Tahoma"/>
        </w:rPr>
        <w:t>4.2 Useful contacts</w:t>
      </w:r>
      <w:bookmarkEnd w:id="17"/>
    </w:p>
    <w:p w14:paraId="7FCEE8AC" w14:textId="21A0DA82" w:rsidR="00AB3136" w:rsidRDefault="00AB3136" w:rsidP="00D34D00">
      <w:pPr>
        <w:rPr>
          <w:rFonts w:ascii="Tahoma" w:hAnsi="Tahoma" w:cs="Tahoma"/>
          <w:sz w:val="28"/>
          <w:szCs w:val="28"/>
        </w:rPr>
      </w:pPr>
      <w:r>
        <w:rPr>
          <w:rFonts w:ascii="Tahoma" w:hAnsi="Tahoma" w:cs="Tahoma"/>
          <w:sz w:val="28"/>
          <w:szCs w:val="28"/>
        </w:rPr>
        <w:t>UK Showdown</w:t>
      </w:r>
    </w:p>
    <w:p w14:paraId="0BC4213D" w14:textId="07747360" w:rsidR="00AB3136" w:rsidRDefault="00AB3136" w:rsidP="00D34D00">
      <w:pPr>
        <w:rPr>
          <w:rFonts w:ascii="Tahoma" w:hAnsi="Tahoma" w:cs="Tahoma"/>
          <w:sz w:val="28"/>
          <w:szCs w:val="28"/>
        </w:rPr>
      </w:pPr>
      <w:r>
        <w:rPr>
          <w:rFonts w:ascii="Tahoma" w:hAnsi="Tahoma" w:cs="Tahoma"/>
          <w:sz w:val="28"/>
          <w:szCs w:val="28"/>
        </w:rPr>
        <w:t xml:space="preserve">Robin Faulkner </w:t>
      </w:r>
    </w:p>
    <w:p w14:paraId="1BC0DDE4" w14:textId="3B5DA7B0" w:rsidR="00AB3136" w:rsidRDefault="00AB3136" w:rsidP="00D34D00">
      <w:pPr>
        <w:rPr>
          <w:rFonts w:ascii="Tahoma" w:hAnsi="Tahoma" w:cs="Tahoma"/>
          <w:sz w:val="28"/>
          <w:szCs w:val="28"/>
        </w:rPr>
      </w:pPr>
      <w:r>
        <w:rPr>
          <w:rFonts w:ascii="Tahoma" w:hAnsi="Tahoma" w:cs="Tahoma"/>
          <w:sz w:val="28"/>
          <w:szCs w:val="28"/>
        </w:rPr>
        <w:t xml:space="preserve">Email: </w:t>
      </w:r>
      <w:hyperlink r:id="rId13" w:history="1">
        <w:r w:rsidRPr="00EC2260">
          <w:rPr>
            <w:rStyle w:val="Hyperlink"/>
            <w:rFonts w:ascii="Tahoma" w:hAnsi="Tahoma" w:cs="Tahoma"/>
            <w:sz w:val="28"/>
            <w:szCs w:val="28"/>
          </w:rPr>
          <w:t>ukshowdown@gmail.com</w:t>
        </w:r>
      </w:hyperlink>
    </w:p>
    <w:p w14:paraId="23DA275D" w14:textId="230E6F65" w:rsidR="00AB3136" w:rsidRDefault="00AB3136" w:rsidP="00D34D00">
      <w:pPr>
        <w:rPr>
          <w:rFonts w:ascii="Tahoma" w:hAnsi="Tahoma" w:cs="Tahoma"/>
          <w:sz w:val="28"/>
          <w:szCs w:val="28"/>
        </w:rPr>
      </w:pPr>
      <w:r>
        <w:rPr>
          <w:rFonts w:ascii="Tahoma" w:hAnsi="Tahoma" w:cs="Tahoma"/>
          <w:sz w:val="28"/>
          <w:szCs w:val="28"/>
        </w:rPr>
        <w:t>Phone: 07889648925</w:t>
      </w:r>
    </w:p>
    <w:p w14:paraId="16DCF58B" w14:textId="3861AFC1" w:rsidR="00AB3136" w:rsidRDefault="00AB3136" w:rsidP="00D34D00">
      <w:pPr>
        <w:rPr>
          <w:rFonts w:ascii="Tahoma" w:hAnsi="Tahoma" w:cs="Tahoma"/>
          <w:sz w:val="28"/>
          <w:szCs w:val="28"/>
        </w:rPr>
      </w:pPr>
      <w:r>
        <w:rPr>
          <w:rFonts w:ascii="Tahoma" w:hAnsi="Tahoma" w:cs="Tahoma"/>
          <w:sz w:val="28"/>
          <w:szCs w:val="28"/>
        </w:rPr>
        <w:t>British Blind Sport</w:t>
      </w:r>
    </w:p>
    <w:p w14:paraId="1CEF4371" w14:textId="251ACF50" w:rsidR="00AB3136" w:rsidRDefault="00AB3136" w:rsidP="00D34D00">
      <w:pPr>
        <w:rPr>
          <w:rFonts w:ascii="Tahoma" w:hAnsi="Tahoma" w:cs="Tahoma"/>
          <w:sz w:val="28"/>
          <w:szCs w:val="28"/>
        </w:rPr>
      </w:pPr>
      <w:r>
        <w:rPr>
          <w:rFonts w:ascii="Tahoma" w:hAnsi="Tahoma" w:cs="Tahoma"/>
          <w:sz w:val="28"/>
          <w:szCs w:val="28"/>
        </w:rPr>
        <w:t>Vicky Cook, Participation Officer</w:t>
      </w:r>
    </w:p>
    <w:p w14:paraId="7D29DF01" w14:textId="60437DE6" w:rsidR="00AB3136" w:rsidRDefault="00AB3136" w:rsidP="00D34D00">
      <w:pPr>
        <w:rPr>
          <w:rFonts w:ascii="Tahoma" w:hAnsi="Tahoma" w:cs="Tahoma"/>
          <w:sz w:val="28"/>
          <w:szCs w:val="28"/>
        </w:rPr>
      </w:pPr>
      <w:r>
        <w:rPr>
          <w:rFonts w:ascii="Tahoma" w:hAnsi="Tahoma" w:cs="Tahoma"/>
          <w:sz w:val="28"/>
          <w:szCs w:val="28"/>
        </w:rPr>
        <w:t xml:space="preserve">Email: </w:t>
      </w:r>
      <w:hyperlink r:id="rId14" w:history="1">
        <w:r w:rsidRPr="00EC2260">
          <w:rPr>
            <w:rStyle w:val="Hyperlink"/>
            <w:rFonts w:ascii="Tahoma" w:hAnsi="Tahoma" w:cs="Tahoma"/>
            <w:sz w:val="28"/>
            <w:szCs w:val="28"/>
          </w:rPr>
          <w:t>vicky@britishblindsport.org.uk</w:t>
        </w:r>
      </w:hyperlink>
    </w:p>
    <w:p w14:paraId="63DD7A6D" w14:textId="6C57F4AA" w:rsidR="00AB3136" w:rsidRDefault="00AB3136" w:rsidP="00D34D00">
      <w:pPr>
        <w:rPr>
          <w:rFonts w:ascii="Tahoma" w:hAnsi="Tahoma" w:cs="Tahoma"/>
          <w:sz w:val="28"/>
          <w:szCs w:val="28"/>
        </w:rPr>
      </w:pPr>
      <w:r>
        <w:rPr>
          <w:rFonts w:ascii="Tahoma" w:hAnsi="Tahoma" w:cs="Tahoma"/>
          <w:sz w:val="28"/>
          <w:szCs w:val="28"/>
        </w:rPr>
        <w:t>Phone: 07983498120</w:t>
      </w:r>
    </w:p>
    <w:p w14:paraId="36FE7E73" w14:textId="7E2D7A38" w:rsidR="00AB3136" w:rsidRDefault="00AB3136" w:rsidP="00D34D00">
      <w:pPr>
        <w:rPr>
          <w:rFonts w:ascii="Tahoma" w:hAnsi="Tahoma" w:cs="Tahoma"/>
          <w:sz w:val="28"/>
          <w:szCs w:val="28"/>
        </w:rPr>
      </w:pPr>
      <w:r>
        <w:rPr>
          <w:rFonts w:ascii="Tahoma" w:hAnsi="Tahoma" w:cs="Tahoma"/>
          <w:sz w:val="28"/>
          <w:szCs w:val="28"/>
        </w:rPr>
        <w:t>4.3 Best practices</w:t>
      </w:r>
    </w:p>
    <w:p w14:paraId="4832B9DE" w14:textId="309D0ADB" w:rsidR="00AB3136" w:rsidRPr="00F13615" w:rsidRDefault="00AB3136" w:rsidP="00F13615">
      <w:pPr>
        <w:pStyle w:val="Heading3"/>
        <w:rPr>
          <w:rFonts w:ascii="Tahoma" w:hAnsi="Tahoma" w:cs="Tahoma"/>
        </w:rPr>
      </w:pPr>
      <w:bookmarkStart w:id="18" w:name="_Toc175125227"/>
      <w:r w:rsidRPr="00F13615">
        <w:rPr>
          <w:rFonts w:ascii="Tahoma" w:hAnsi="Tahoma" w:cs="Tahoma"/>
        </w:rPr>
        <w:t>Communication</w:t>
      </w:r>
      <w:bookmarkEnd w:id="18"/>
    </w:p>
    <w:p w14:paraId="51CFEA3A" w14:textId="4C1A7B5F" w:rsidR="00AB3136" w:rsidRDefault="00AB3136" w:rsidP="00AB3136">
      <w:pPr>
        <w:pStyle w:val="ListParagraph"/>
        <w:numPr>
          <w:ilvl w:val="0"/>
          <w:numId w:val="4"/>
        </w:numPr>
        <w:rPr>
          <w:rFonts w:ascii="Tahoma" w:hAnsi="Tahoma" w:cs="Tahoma"/>
          <w:sz w:val="28"/>
          <w:szCs w:val="28"/>
        </w:rPr>
      </w:pPr>
      <w:r>
        <w:rPr>
          <w:rFonts w:ascii="Tahoma" w:hAnsi="Tahoma" w:cs="Tahoma"/>
          <w:sz w:val="28"/>
          <w:szCs w:val="28"/>
        </w:rPr>
        <w:t xml:space="preserve">Good and clear communication is vital </w:t>
      </w:r>
    </w:p>
    <w:p w14:paraId="0A02F410" w14:textId="1D0AB85D" w:rsidR="00AB3136" w:rsidRDefault="00AB3136" w:rsidP="00AB3136">
      <w:pPr>
        <w:pStyle w:val="ListParagraph"/>
        <w:numPr>
          <w:ilvl w:val="0"/>
          <w:numId w:val="4"/>
        </w:numPr>
        <w:rPr>
          <w:rFonts w:ascii="Tahoma" w:hAnsi="Tahoma" w:cs="Tahoma"/>
          <w:sz w:val="28"/>
          <w:szCs w:val="28"/>
        </w:rPr>
      </w:pPr>
      <w:r>
        <w:rPr>
          <w:rFonts w:ascii="Tahoma" w:hAnsi="Tahoma" w:cs="Tahoma"/>
          <w:sz w:val="28"/>
          <w:szCs w:val="28"/>
        </w:rPr>
        <w:t>Don’t assume all people with a visual impairment cannot see anything</w:t>
      </w:r>
    </w:p>
    <w:p w14:paraId="674CAA1B" w14:textId="503D2A91" w:rsidR="00AB3136" w:rsidRDefault="00AB3136" w:rsidP="00AB3136">
      <w:pPr>
        <w:pStyle w:val="ListParagraph"/>
        <w:numPr>
          <w:ilvl w:val="0"/>
          <w:numId w:val="4"/>
        </w:numPr>
        <w:rPr>
          <w:rFonts w:ascii="Tahoma" w:hAnsi="Tahoma" w:cs="Tahoma"/>
          <w:sz w:val="28"/>
          <w:szCs w:val="28"/>
        </w:rPr>
      </w:pPr>
      <w:r>
        <w:rPr>
          <w:rFonts w:ascii="Tahoma" w:hAnsi="Tahoma" w:cs="Tahoma"/>
          <w:sz w:val="28"/>
          <w:szCs w:val="28"/>
        </w:rPr>
        <w:t xml:space="preserve">Remember everyone is individual and every eye condition is different </w:t>
      </w:r>
    </w:p>
    <w:p w14:paraId="18C13FD5" w14:textId="3B2E07B2" w:rsidR="00AB3136" w:rsidRDefault="00AB3136" w:rsidP="00AB3136">
      <w:pPr>
        <w:pStyle w:val="ListParagraph"/>
        <w:numPr>
          <w:ilvl w:val="0"/>
          <w:numId w:val="4"/>
        </w:numPr>
        <w:rPr>
          <w:rFonts w:ascii="Tahoma" w:hAnsi="Tahoma" w:cs="Tahoma"/>
          <w:sz w:val="28"/>
          <w:szCs w:val="28"/>
        </w:rPr>
      </w:pPr>
      <w:r>
        <w:rPr>
          <w:rFonts w:ascii="Tahoma" w:hAnsi="Tahoma" w:cs="Tahoma"/>
          <w:sz w:val="28"/>
          <w:szCs w:val="28"/>
        </w:rPr>
        <w:t xml:space="preserve">Ask the participant what support they need </w:t>
      </w:r>
    </w:p>
    <w:p w14:paraId="7EA91652" w14:textId="6E353E7B" w:rsidR="00AB3136" w:rsidRDefault="00AB3136" w:rsidP="00AB3136">
      <w:pPr>
        <w:pStyle w:val="ListParagraph"/>
        <w:numPr>
          <w:ilvl w:val="0"/>
          <w:numId w:val="4"/>
        </w:numPr>
        <w:rPr>
          <w:rFonts w:ascii="Tahoma" w:hAnsi="Tahoma" w:cs="Tahoma"/>
          <w:sz w:val="28"/>
          <w:szCs w:val="28"/>
        </w:rPr>
      </w:pPr>
      <w:r>
        <w:rPr>
          <w:rFonts w:ascii="Tahoma" w:hAnsi="Tahoma" w:cs="Tahoma"/>
          <w:sz w:val="28"/>
          <w:szCs w:val="28"/>
        </w:rPr>
        <w:lastRenderedPageBreak/>
        <w:t xml:space="preserve">Identify and introduce yourself verbally so that the participant can become familiar with your </w:t>
      </w:r>
      <w:r w:rsidR="00CB1F9E">
        <w:rPr>
          <w:rFonts w:ascii="Tahoma" w:hAnsi="Tahoma" w:cs="Tahoma"/>
          <w:sz w:val="28"/>
          <w:szCs w:val="28"/>
        </w:rPr>
        <w:t xml:space="preserve">voice </w:t>
      </w:r>
    </w:p>
    <w:p w14:paraId="3776262A" w14:textId="3A5DEE7E" w:rsidR="00CB1F9E" w:rsidRDefault="00BD6171" w:rsidP="00AB3136">
      <w:pPr>
        <w:pStyle w:val="ListParagraph"/>
        <w:numPr>
          <w:ilvl w:val="0"/>
          <w:numId w:val="4"/>
        </w:numPr>
        <w:rPr>
          <w:rFonts w:ascii="Tahoma" w:hAnsi="Tahoma" w:cs="Tahoma"/>
          <w:sz w:val="28"/>
          <w:szCs w:val="28"/>
        </w:rPr>
      </w:pPr>
      <w:r>
        <w:rPr>
          <w:rFonts w:ascii="Tahoma" w:hAnsi="Tahoma" w:cs="Tahoma"/>
          <w:sz w:val="28"/>
          <w:szCs w:val="28"/>
        </w:rPr>
        <w:t xml:space="preserve">Don’t be afraid </w:t>
      </w:r>
      <w:r w:rsidR="00354441">
        <w:rPr>
          <w:rFonts w:ascii="Tahoma" w:hAnsi="Tahoma" w:cs="Tahoma"/>
          <w:sz w:val="28"/>
          <w:szCs w:val="28"/>
        </w:rPr>
        <w:t>to use everyday language such as “see” or “look”</w:t>
      </w:r>
    </w:p>
    <w:p w14:paraId="6BBA907F" w14:textId="77F520D1" w:rsidR="00354441" w:rsidRDefault="00354441" w:rsidP="00354441">
      <w:pPr>
        <w:rPr>
          <w:rFonts w:ascii="Tahoma" w:hAnsi="Tahoma" w:cs="Tahoma"/>
          <w:sz w:val="28"/>
          <w:szCs w:val="28"/>
        </w:rPr>
      </w:pPr>
    </w:p>
    <w:p w14:paraId="16343053" w14:textId="6213070C" w:rsidR="00354441" w:rsidRPr="00F13615" w:rsidRDefault="00354441" w:rsidP="00F13615">
      <w:pPr>
        <w:pStyle w:val="Heading3"/>
        <w:rPr>
          <w:rFonts w:ascii="Tahoma" w:hAnsi="Tahoma" w:cs="Tahoma"/>
        </w:rPr>
      </w:pPr>
      <w:bookmarkStart w:id="19" w:name="_Toc175125228"/>
      <w:r w:rsidRPr="00F13615">
        <w:rPr>
          <w:rFonts w:ascii="Tahoma" w:hAnsi="Tahoma" w:cs="Tahoma"/>
        </w:rPr>
        <w:t>Venue</w:t>
      </w:r>
      <w:bookmarkEnd w:id="19"/>
    </w:p>
    <w:p w14:paraId="621AC3B7" w14:textId="74757110" w:rsidR="00354441" w:rsidRDefault="00354441" w:rsidP="00354441">
      <w:pPr>
        <w:pStyle w:val="ListParagraph"/>
        <w:numPr>
          <w:ilvl w:val="0"/>
          <w:numId w:val="5"/>
        </w:numPr>
        <w:rPr>
          <w:rFonts w:ascii="Tahoma" w:hAnsi="Tahoma" w:cs="Tahoma"/>
          <w:sz w:val="28"/>
          <w:szCs w:val="28"/>
        </w:rPr>
      </w:pPr>
      <w:r>
        <w:rPr>
          <w:rFonts w:ascii="Tahoma" w:hAnsi="Tahoma" w:cs="Tahoma"/>
          <w:sz w:val="28"/>
          <w:szCs w:val="28"/>
        </w:rPr>
        <w:t xml:space="preserve">Help familiarise a visually impaired participant with the playing area and venue </w:t>
      </w:r>
    </w:p>
    <w:p w14:paraId="2B2760BE" w14:textId="54E868B0" w:rsidR="00354441" w:rsidRDefault="00354441" w:rsidP="00354441">
      <w:pPr>
        <w:pStyle w:val="ListParagraph"/>
        <w:numPr>
          <w:ilvl w:val="0"/>
          <w:numId w:val="5"/>
        </w:numPr>
        <w:rPr>
          <w:rFonts w:ascii="Tahoma" w:hAnsi="Tahoma" w:cs="Tahoma"/>
          <w:sz w:val="28"/>
          <w:szCs w:val="28"/>
        </w:rPr>
      </w:pPr>
      <w:r>
        <w:rPr>
          <w:rFonts w:ascii="Tahoma" w:hAnsi="Tahoma" w:cs="Tahoma"/>
          <w:sz w:val="28"/>
          <w:szCs w:val="28"/>
        </w:rPr>
        <w:t>Provide time for your visually impaired participants to orientate themselves within the activity area</w:t>
      </w:r>
    </w:p>
    <w:p w14:paraId="2227C0B5" w14:textId="62EC800D" w:rsidR="00354441" w:rsidRDefault="00354441" w:rsidP="00354441">
      <w:pPr>
        <w:pStyle w:val="ListParagraph"/>
        <w:numPr>
          <w:ilvl w:val="0"/>
          <w:numId w:val="5"/>
        </w:numPr>
        <w:rPr>
          <w:rFonts w:ascii="Tahoma" w:hAnsi="Tahoma" w:cs="Tahoma"/>
          <w:sz w:val="28"/>
          <w:szCs w:val="28"/>
        </w:rPr>
      </w:pPr>
      <w:r>
        <w:rPr>
          <w:rFonts w:ascii="Tahoma" w:hAnsi="Tahoma" w:cs="Tahoma"/>
          <w:sz w:val="28"/>
          <w:szCs w:val="28"/>
        </w:rPr>
        <w:t>Ensure the activity area is well-lit</w:t>
      </w:r>
    </w:p>
    <w:p w14:paraId="6A736588" w14:textId="75A00C56" w:rsidR="00354441" w:rsidRDefault="00354441" w:rsidP="00354441">
      <w:pPr>
        <w:pStyle w:val="ListParagraph"/>
        <w:numPr>
          <w:ilvl w:val="0"/>
          <w:numId w:val="5"/>
        </w:numPr>
        <w:rPr>
          <w:rFonts w:ascii="Tahoma" w:hAnsi="Tahoma" w:cs="Tahoma"/>
          <w:sz w:val="28"/>
          <w:szCs w:val="28"/>
        </w:rPr>
      </w:pPr>
      <w:r>
        <w:rPr>
          <w:rFonts w:ascii="Tahoma" w:hAnsi="Tahoma" w:cs="Tahoma"/>
          <w:sz w:val="28"/>
          <w:szCs w:val="28"/>
        </w:rPr>
        <w:t xml:space="preserve">Have sighted guides to support the participants around the venue </w:t>
      </w:r>
    </w:p>
    <w:p w14:paraId="440D1AF4" w14:textId="53A89ACE" w:rsidR="00354441" w:rsidRDefault="00354441" w:rsidP="00354441">
      <w:pPr>
        <w:pStyle w:val="ListParagraph"/>
        <w:numPr>
          <w:ilvl w:val="0"/>
          <w:numId w:val="5"/>
        </w:numPr>
        <w:rPr>
          <w:rFonts w:ascii="Tahoma" w:hAnsi="Tahoma" w:cs="Tahoma"/>
          <w:sz w:val="28"/>
          <w:szCs w:val="28"/>
        </w:rPr>
      </w:pPr>
      <w:r>
        <w:rPr>
          <w:rFonts w:ascii="Tahoma" w:hAnsi="Tahoma" w:cs="Tahoma"/>
          <w:sz w:val="28"/>
          <w:szCs w:val="28"/>
        </w:rPr>
        <w:t>Describe venue hazards where necessary</w:t>
      </w:r>
    </w:p>
    <w:p w14:paraId="2BBDDB47" w14:textId="77777777" w:rsidR="00354441" w:rsidRDefault="00354441" w:rsidP="00354441">
      <w:pPr>
        <w:rPr>
          <w:rFonts w:ascii="Tahoma" w:hAnsi="Tahoma" w:cs="Tahoma"/>
          <w:sz w:val="28"/>
          <w:szCs w:val="28"/>
        </w:rPr>
      </w:pPr>
    </w:p>
    <w:p w14:paraId="04B13F7E" w14:textId="071155D5" w:rsidR="00354441" w:rsidRPr="00F13615" w:rsidRDefault="00354441" w:rsidP="00F13615">
      <w:pPr>
        <w:pStyle w:val="Heading3"/>
        <w:rPr>
          <w:rFonts w:ascii="Tahoma" w:hAnsi="Tahoma" w:cs="Tahoma"/>
        </w:rPr>
      </w:pPr>
      <w:bookmarkStart w:id="20" w:name="_Toc175125229"/>
      <w:r w:rsidRPr="00F13615">
        <w:rPr>
          <w:rFonts w:ascii="Tahoma" w:hAnsi="Tahoma" w:cs="Tahoma"/>
        </w:rPr>
        <w:t>Demonstrations</w:t>
      </w:r>
      <w:bookmarkEnd w:id="20"/>
    </w:p>
    <w:p w14:paraId="5D02E86D" w14:textId="34F88E68" w:rsidR="00354441" w:rsidRDefault="00354441" w:rsidP="00354441">
      <w:pPr>
        <w:pStyle w:val="ListParagraph"/>
        <w:numPr>
          <w:ilvl w:val="0"/>
          <w:numId w:val="6"/>
        </w:numPr>
        <w:rPr>
          <w:rFonts w:ascii="Tahoma" w:hAnsi="Tahoma" w:cs="Tahoma"/>
          <w:sz w:val="28"/>
          <w:szCs w:val="28"/>
        </w:rPr>
      </w:pPr>
      <w:r>
        <w:rPr>
          <w:rFonts w:ascii="Tahoma" w:hAnsi="Tahoma" w:cs="Tahoma"/>
          <w:sz w:val="28"/>
          <w:szCs w:val="28"/>
        </w:rPr>
        <w:t xml:space="preserve">Use clear instructions and explanations </w:t>
      </w:r>
    </w:p>
    <w:p w14:paraId="36A2D9ED" w14:textId="776B2353" w:rsidR="00354441" w:rsidRDefault="00354441" w:rsidP="00354441">
      <w:pPr>
        <w:pStyle w:val="ListParagraph"/>
        <w:numPr>
          <w:ilvl w:val="0"/>
          <w:numId w:val="6"/>
        </w:numPr>
        <w:rPr>
          <w:rFonts w:ascii="Tahoma" w:hAnsi="Tahoma" w:cs="Tahoma"/>
          <w:sz w:val="28"/>
          <w:szCs w:val="28"/>
        </w:rPr>
      </w:pPr>
      <w:r>
        <w:rPr>
          <w:rFonts w:ascii="Tahoma" w:hAnsi="Tahoma" w:cs="Tahoma"/>
          <w:sz w:val="28"/>
          <w:szCs w:val="28"/>
        </w:rPr>
        <w:t>Verbalise your actions when desc</w:t>
      </w:r>
      <w:r w:rsidR="00BE7755">
        <w:rPr>
          <w:rFonts w:ascii="Tahoma" w:hAnsi="Tahoma" w:cs="Tahoma"/>
          <w:sz w:val="28"/>
          <w:szCs w:val="28"/>
        </w:rPr>
        <w:t xml:space="preserve">ribing techniques </w:t>
      </w:r>
    </w:p>
    <w:p w14:paraId="3191CF61" w14:textId="744ACF62" w:rsidR="00BE7755" w:rsidRDefault="00BE7755" w:rsidP="00354441">
      <w:pPr>
        <w:pStyle w:val="ListParagraph"/>
        <w:numPr>
          <w:ilvl w:val="0"/>
          <w:numId w:val="6"/>
        </w:numPr>
        <w:rPr>
          <w:rFonts w:ascii="Tahoma" w:hAnsi="Tahoma" w:cs="Tahoma"/>
          <w:sz w:val="28"/>
          <w:szCs w:val="28"/>
        </w:rPr>
      </w:pPr>
      <w:r>
        <w:rPr>
          <w:rFonts w:ascii="Tahoma" w:hAnsi="Tahoma" w:cs="Tahoma"/>
          <w:sz w:val="28"/>
          <w:szCs w:val="28"/>
        </w:rPr>
        <w:t>Don’t rely on visual demonstrations</w:t>
      </w:r>
    </w:p>
    <w:p w14:paraId="0776B09C" w14:textId="41BB9E22" w:rsidR="00BE7755" w:rsidRDefault="00BE7755" w:rsidP="00354441">
      <w:pPr>
        <w:pStyle w:val="ListParagraph"/>
        <w:numPr>
          <w:ilvl w:val="0"/>
          <w:numId w:val="6"/>
        </w:numPr>
        <w:rPr>
          <w:rFonts w:ascii="Tahoma" w:hAnsi="Tahoma" w:cs="Tahoma"/>
          <w:sz w:val="28"/>
          <w:szCs w:val="28"/>
        </w:rPr>
      </w:pPr>
      <w:r>
        <w:rPr>
          <w:rFonts w:ascii="Tahoma" w:hAnsi="Tahoma" w:cs="Tahoma"/>
          <w:sz w:val="28"/>
          <w:szCs w:val="28"/>
        </w:rPr>
        <w:t>Use tactile demonstrations where appropriate</w:t>
      </w:r>
    </w:p>
    <w:p w14:paraId="1A6099A9" w14:textId="1F44A34C" w:rsidR="00BE7755" w:rsidRPr="00354441" w:rsidRDefault="00BE7755" w:rsidP="00354441">
      <w:pPr>
        <w:pStyle w:val="ListParagraph"/>
        <w:numPr>
          <w:ilvl w:val="0"/>
          <w:numId w:val="6"/>
        </w:numPr>
        <w:rPr>
          <w:rFonts w:ascii="Tahoma" w:hAnsi="Tahoma" w:cs="Tahoma"/>
          <w:sz w:val="28"/>
          <w:szCs w:val="28"/>
        </w:rPr>
      </w:pPr>
      <w:r>
        <w:rPr>
          <w:rFonts w:ascii="Tahoma" w:hAnsi="Tahoma" w:cs="Tahoma"/>
          <w:sz w:val="28"/>
          <w:szCs w:val="28"/>
        </w:rPr>
        <w:t xml:space="preserve">Ask the participant questions to check they have understood the request </w:t>
      </w:r>
    </w:p>
    <w:sectPr w:rsidR="00BE7755" w:rsidRPr="003544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64CBB"/>
    <w:multiLevelType w:val="hybridMultilevel"/>
    <w:tmpl w:val="F6CEF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B39D9"/>
    <w:multiLevelType w:val="hybridMultilevel"/>
    <w:tmpl w:val="034C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1C4325"/>
    <w:multiLevelType w:val="hybridMultilevel"/>
    <w:tmpl w:val="1B5CE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8F35DE"/>
    <w:multiLevelType w:val="hybridMultilevel"/>
    <w:tmpl w:val="994C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4E05A6"/>
    <w:multiLevelType w:val="hybridMultilevel"/>
    <w:tmpl w:val="DCEC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AA3A91"/>
    <w:multiLevelType w:val="hybridMultilevel"/>
    <w:tmpl w:val="F5D69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056361">
    <w:abstractNumId w:val="1"/>
  </w:num>
  <w:num w:numId="2" w16cid:durableId="1166438199">
    <w:abstractNumId w:val="4"/>
  </w:num>
  <w:num w:numId="3" w16cid:durableId="1299147104">
    <w:abstractNumId w:val="2"/>
  </w:num>
  <w:num w:numId="4" w16cid:durableId="278529277">
    <w:abstractNumId w:val="0"/>
  </w:num>
  <w:num w:numId="5" w16cid:durableId="666322270">
    <w:abstractNumId w:val="5"/>
  </w:num>
  <w:num w:numId="6" w16cid:durableId="2100321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07"/>
    <w:rsid w:val="00087356"/>
    <w:rsid w:val="000954F6"/>
    <w:rsid w:val="000B4B21"/>
    <w:rsid w:val="00132AF1"/>
    <w:rsid w:val="00162BD2"/>
    <w:rsid w:val="001C0E49"/>
    <w:rsid w:val="001D70EA"/>
    <w:rsid w:val="001F4166"/>
    <w:rsid w:val="002059D3"/>
    <w:rsid w:val="00320A15"/>
    <w:rsid w:val="00354441"/>
    <w:rsid w:val="003B020C"/>
    <w:rsid w:val="00426168"/>
    <w:rsid w:val="00450F25"/>
    <w:rsid w:val="005610AF"/>
    <w:rsid w:val="005635EA"/>
    <w:rsid w:val="00583538"/>
    <w:rsid w:val="00603D07"/>
    <w:rsid w:val="00692C94"/>
    <w:rsid w:val="006E624B"/>
    <w:rsid w:val="007C0F44"/>
    <w:rsid w:val="007E2044"/>
    <w:rsid w:val="007F16D3"/>
    <w:rsid w:val="00807A0F"/>
    <w:rsid w:val="008600E4"/>
    <w:rsid w:val="00886639"/>
    <w:rsid w:val="00991808"/>
    <w:rsid w:val="00AB3136"/>
    <w:rsid w:val="00B14A78"/>
    <w:rsid w:val="00B6471F"/>
    <w:rsid w:val="00B6671D"/>
    <w:rsid w:val="00BD564E"/>
    <w:rsid w:val="00BD6171"/>
    <w:rsid w:val="00BE7755"/>
    <w:rsid w:val="00BF26F3"/>
    <w:rsid w:val="00C24D18"/>
    <w:rsid w:val="00C70BA1"/>
    <w:rsid w:val="00CB16CB"/>
    <w:rsid w:val="00CB1F9E"/>
    <w:rsid w:val="00CB3AC8"/>
    <w:rsid w:val="00CD0E63"/>
    <w:rsid w:val="00CE1663"/>
    <w:rsid w:val="00CF3019"/>
    <w:rsid w:val="00D05A35"/>
    <w:rsid w:val="00D27F54"/>
    <w:rsid w:val="00D34D00"/>
    <w:rsid w:val="00D50ADD"/>
    <w:rsid w:val="00D72E11"/>
    <w:rsid w:val="00DE2284"/>
    <w:rsid w:val="00DE47FF"/>
    <w:rsid w:val="00DF120C"/>
    <w:rsid w:val="00DF67FF"/>
    <w:rsid w:val="00E42620"/>
    <w:rsid w:val="00F13615"/>
    <w:rsid w:val="00F153D2"/>
    <w:rsid w:val="00F40BCB"/>
    <w:rsid w:val="00FF4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2B95C1"/>
  <w15:chartTrackingRefBased/>
  <w15:docId w15:val="{434C23C9-AE38-E548-A60A-5BDEF2F5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D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3D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03D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03D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D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D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D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D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D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D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3D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03D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03D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D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D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D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D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D07"/>
    <w:rPr>
      <w:rFonts w:eastAsiaTheme="majorEastAsia" w:cstheme="majorBidi"/>
      <w:color w:val="272727" w:themeColor="text1" w:themeTint="D8"/>
    </w:rPr>
  </w:style>
  <w:style w:type="paragraph" w:styleId="Title">
    <w:name w:val="Title"/>
    <w:basedOn w:val="Normal"/>
    <w:next w:val="Normal"/>
    <w:link w:val="TitleChar"/>
    <w:uiPriority w:val="10"/>
    <w:qFormat/>
    <w:rsid w:val="00603D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D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D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D07"/>
    <w:pPr>
      <w:spacing w:before="160"/>
      <w:jc w:val="center"/>
    </w:pPr>
    <w:rPr>
      <w:i/>
      <w:iCs/>
      <w:color w:val="404040" w:themeColor="text1" w:themeTint="BF"/>
    </w:rPr>
  </w:style>
  <w:style w:type="character" w:customStyle="1" w:styleId="QuoteChar">
    <w:name w:val="Quote Char"/>
    <w:basedOn w:val="DefaultParagraphFont"/>
    <w:link w:val="Quote"/>
    <w:uiPriority w:val="29"/>
    <w:rsid w:val="00603D07"/>
    <w:rPr>
      <w:i/>
      <w:iCs/>
      <w:color w:val="404040" w:themeColor="text1" w:themeTint="BF"/>
    </w:rPr>
  </w:style>
  <w:style w:type="paragraph" w:styleId="ListParagraph">
    <w:name w:val="List Paragraph"/>
    <w:basedOn w:val="Normal"/>
    <w:uiPriority w:val="34"/>
    <w:qFormat/>
    <w:rsid w:val="00603D07"/>
    <w:pPr>
      <w:ind w:left="720"/>
      <w:contextualSpacing/>
    </w:pPr>
  </w:style>
  <w:style w:type="character" w:styleId="IntenseEmphasis">
    <w:name w:val="Intense Emphasis"/>
    <w:basedOn w:val="DefaultParagraphFont"/>
    <w:uiPriority w:val="21"/>
    <w:qFormat/>
    <w:rsid w:val="00603D07"/>
    <w:rPr>
      <w:i/>
      <w:iCs/>
      <w:color w:val="0F4761" w:themeColor="accent1" w:themeShade="BF"/>
    </w:rPr>
  </w:style>
  <w:style w:type="paragraph" w:styleId="IntenseQuote">
    <w:name w:val="Intense Quote"/>
    <w:basedOn w:val="Normal"/>
    <w:next w:val="Normal"/>
    <w:link w:val="IntenseQuoteChar"/>
    <w:uiPriority w:val="30"/>
    <w:qFormat/>
    <w:rsid w:val="00603D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D07"/>
    <w:rPr>
      <w:i/>
      <w:iCs/>
      <w:color w:val="0F4761" w:themeColor="accent1" w:themeShade="BF"/>
    </w:rPr>
  </w:style>
  <w:style w:type="character" w:styleId="IntenseReference">
    <w:name w:val="Intense Reference"/>
    <w:basedOn w:val="DefaultParagraphFont"/>
    <w:uiPriority w:val="32"/>
    <w:qFormat/>
    <w:rsid w:val="00603D07"/>
    <w:rPr>
      <w:b/>
      <w:bCs/>
      <w:smallCaps/>
      <w:color w:val="0F4761" w:themeColor="accent1" w:themeShade="BF"/>
      <w:spacing w:val="5"/>
    </w:rPr>
  </w:style>
  <w:style w:type="character" w:styleId="Hyperlink">
    <w:name w:val="Hyperlink"/>
    <w:basedOn w:val="DefaultParagraphFont"/>
    <w:uiPriority w:val="99"/>
    <w:unhideWhenUsed/>
    <w:rsid w:val="000954F6"/>
    <w:rPr>
      <w:color w:val="467886" w:themeColor="hyperlink"/>
      <w:u w:val="single"/>
    </w:rPr>
  </w:style>
  <w:style w:type="character" w:styleId="UnresolvedMention">
    <w:name w:val="Unresolved Mention"/>
    <w:basedOn w:val="DefaultParagraphFont"/>
    <w:uiPriority w:val="99"/>
    <w:semiHidden/>
    <w:unhideWhenUsed/>
    <w:rsid w:val="000954F6"/>
    <w:rPr>
      <w:color w:val="605E5C"/>
      <w:shd w:val="clear" w:color="auto" w:fill="E1DFDD"/>
    </w:rPr>
  </w:style>
  <w:style w:type="paragraph" w:styleId="TOCHeading">
    <w:name w:val="TOC Heading"/>
    <w:basedOn w:val="Heading1"/>
    <w:next w:val="Normal"/>
    <w:uiPriority w:val="39"/>
    <w:unhideWhenUsed/>
    <w:qFormat/>
    <w:rsid w:val="00DE2284"/>
    <w:pPr>
      <w:spacing w:before="480" w:after="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DE2284"/>
    <w:pPr>
      <w:spacing w:before="240" w:after="120"/>
    </w:pPr>
    <w:rPr>
      <w:b/>
      <w:bCs/>
      <w:sz w:val="20"/>
      <w:szCs w:val="20"/>
    </w:rPr>
  </w:style>
  <w:style w:type="paragraph" w:styleId="TOC2">
    <w:name w:val="toc 2"/>
    <w:basedOn w:val="Normal"/>
    <w:next w:val="Normal"/>
    <w:autoRedefine/>
    <w:uiPriority w:val="39"/>
    <w:unhideWhenUsed/>
    <w:rsid w:val="00DE2284"/>
    <w:pPr>
      <w:spacing w:before="120" w:after="0"/>
      <w:ind w:left="240"/>
    </w:pPr>
    <w:rPr>
      <w:i/>
      <w:iCs/>
      <w:sz w:val="20"/>
      <w:szCs w:val="20"/>
    </w:rPr>
  </w:style>
  <w:style w:type="paragraph" w:styleId="TOC3">
    <w:name w:val="toc 3"/>
    <w:basedOn w:val="Normal"/>
    <w:next w:val="Normal"/>
    <w:autoRedefine/>
    <w:uiPriority w:val="39"/>
    <w:unhideWhenUsed/>
    <w:rsid w:val="00DE2284"/>
    <w:pPr>
      <w:spacing w:after="0"/>
      <w:ind w:left="480"/>
    </w:pPr>
    <w:rPr>
      <w:sz w:val="20"/>
      <w:szCs w:val="20"/>
    </w:rPr>
  </w:style>
  <w:style w:type="paragraph" w:styleId="TOC4">
    <w:name w:val="toc 4"/>
    <w:basedOn w:val="Normal"/>
    <w:next w:val="Normal"/>
    <w:autoRedefine/>
    <w:uiPriority w:val="39"/>
    <w:semiHidden/>
    <w:unhideWhenUsed/>
    <w:rsid w:val="00DE2284"/>
    <w:pPr>
      <w:spacing w:after="0"/>
      <w:ind w:left="720"/>
    </w:pPr>
    <w:rPr>
      <w:sz w:val="20"/>
      <w:szCs w:val="20"/>
    </w:rPr>
  </w:style>
  <w:style w:type="paragraph" w:styleId="TOC5">
    <w:name w:val="toc 5"/>
    <w:basedOn w:val="Normal"/>
    <w:next w:val="Normal"/>
    <w:autoRedefine/>
    <w:uiPriority w:val="39"/>
    <w:semiHidden/>
    <w:unhideWhenUsed/>
    <w:rsid w:val="00DE2284"/>
    <w:pPr>
      <w:spacing w:after="0"/>
      <w:ind w:left="960"/>
    </w:pPr>
    <w:rPr>
      <w:sz w:val="20"/>
      <w:szCs w:val="20"/>
    </w:rPr>
  </w:style>
  <w:style w:type="paragraph" w:styleId="TOC6">
    <w:name w:val="toc 6"/>
    <w:basedOn w:val="Normal"/>
    <w:next w:val="Normal"/>
    <w:autoRedefine/>
    <w:uiPriority w:val="39"/>
    <w:semiHidden/>
    <w:unhideWhenUsed/>
    <w:rsid w:val="00DE2284"/>
    <w:pPr>
      <w:spacing w:after="0"/>
      <w:ind w:left="1200"/>
    </w:pPr>
    <w:rPr>
      <w:sz w:val="20"/>
      <w:szCs w:val="20"/>
    </w:rPr>
  </w:style>
  <w:style w:type="paragraph" w:styleId="TOC7">
    <w:name w:val="toc 7"/>
    <w:basedOn w:val="Normal"/>
    <w:next w:val="Normal"/>
    <w:autoRedefine/>
    <w:uiPriority w:val="39"/>
    <w:semiHidden/>
    <w:unhideWhenUsed/>
    <w:rsid w:val="00DE2284"/>
    <w:pPr>
      <w:spacing w:after="0"/>
      <w:ind w:left="1440"/>
    </w:pPr>
    <w:rPr>
      <w:sz w:val="20"/>
      <w:szCs w:val="20"/>
    </w:rPr>
  </w:style>
  <w:style w:type="paragraph" w:styleId="TOC8">
    <w:name w:val="toc 8"/>
    <w:basedOn w:val="Normal"/>
    <w:next w:val="Normal"/>
    <w:autoRedefine/>
    <w:uiPriority w:val="39"/>
    <w:semiHidden/>
    <w:unhideWhenUsed/>
    <w:rsid w:val="00DE2284"/>
    <w:pPr>
      <w:spacing w:after="0"/>
      <w:ind w:left="1680"/>
    </w:pPr>
    <w:rPr>
      <w:sz w:val="20"/>
      <w:szCs w:val="20"/>
    </w:rPr>
  </w:style>
  <w:style w:type="paragraph" w:styleId="TOC9">
    <w:name w:val="toc 9"/>
    <w:basedOn w:val="Normal"/>
    <w:next w:val="Normal"/>
    <w:autoRedefine/>
    <w:uiPriority w:val="39"/>
    <w:semiHidden/>
    <w:unhideWhenUsed/>
    <w:rsid w:val="00DE2284"/>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showdown@gmail.com" TargetMode="External"/><Relationship Id="rId13" Type="http://schemas.openxmlformats.org/officeDocument/2006/relationships/hyperlink" Target="mailto:ukshowdown@gmail.co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mailto:ukshowdown@gmail.com" TargetMode="External"/><Relationship Id="rId12" Type="http://schemas.openxmlformats.org/officeDocument/2006/relationships/hyperlink" Target="http://www.ibsasport.org/sports/showdown/overview/"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britishblindsport.org.uk/sightclassifications" TargetMode="External"/><Relationship Id="rId11" Type="http://schemas.openxmlformats.org/officeDocument/2006/relationships/hyperlink" Target="http://www.ibsasport.org/sports/showdown/overvie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bsasport.org/sports/showdown/calendar" TargetMode="External"/><Relationship Id="rId4" Type="http://schemas.openxmlformats.org/officeDocument/2006/relationships/settings" Target="settings.xml"/><Relationship Id="rId9" Type="http://schemas.openxmlformats.org/officeDocument/2006/relationships/hyperlink" Target="http://www.ibsasport.org/sports/showdown" TargetMode="External"/><Relationship Id="rId14" Type="http://schemas.openxmlformats.org/officeDocument/2006/relationships/hyperlink" Target="mailto:vicky@britishblindspo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98D5B1FFAFCB4486495802BF8D1F19" ma:contentTypeVersion="18" ma:contentTypeDescription="Create a new document." ma:contentTypeScope="" ma:versionID="91e63ce735ab9542ba61495797efa343">
  <xsd:schema xmlns:xsd="http://www.w3.org/2001/XMLSchema" xmlns:xs="http://www.w3.org/2001/XMLSchema" xmlns:p="http://schemas.microsoft.com/office/2006/metadata/properties" xmlns:ns2="47ebf1dd-3366-4c7d-9b44-7009b8b837b9" xmlns:ns3="ea1296b1-4160-432d-8938-0891f4b6ccac" targetNamespace="http://schemas.microsoft.com/office/2006/metadata/properties" ma:root="true" ma:fieldsID="5f05f7ac2f82ae8ca79c0683603108b8" ns2:_="" ns3:_="">
    <xsd:import namespace="47ebf1dd-3366-4c7d-9b44-7009b8b837b9"/>
    <xsd:import namespace="ea1296b1-4160-432d-8938-0891f4b6c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bf1dd-3366-4c7d-9b44-7009b8b83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c95817-242e-412a-b936-644cb2e543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1296b1-4160-432d-8938-0891f4b6c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380b3c-68aa-448e-8e6e-3a359de03bd2}" ma:internalName="TaxCatchAll" ma:showField="CatchAllData" ma:web="ea1296b1-4160-432d-8938-0891f4b6c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46DE4-B6CD-E148-AE82-F9A04CE94BCC}">
  <ds:schemaRefs>
    <ds:schemaRef ds:uri="http://schemas.openxmlformats.org/officeDocument/2006/bibliography"/>
  </ds:schemaRefs>
</ds:datastoreItem>
</file>

<file path=customXml/itemProps2.xml><?xml version="1.0" encoding="utf-8"?>
<ds:datastoreItem xmlns:ds="http://schemas.openxmlformats.org/officeDocument/2006/customXml" ds:itemID="{935CC9B9-7889-44A2-8BF3-9E09961A8DC9}"/>
</file>

<file path=customXml/itemProps3.xml><?xml version="1.0" encoding="utf-8"?>
<ds:datastoreItem xmlns:ds="http://schemas.openxmlformats.org/officeDocument/2006/customXml" ds:itemID="{CCC3A8DF-76D0-45D2-BE73-B2341D2FCA1D}"/>
</file>

<file path=docProps/app.xml><?xml version="1.0" encoding="utf-8"?>
<Properties xmlns="http://schemas.openxmlformats.org/officeDocument/2006/extended-properties" xmlns:vt="http://schemas.openxmlformats.org/officeDocument/2006/docPropsVTypes">
  <Template>Normal.dotm</Template>
  <TotalTime>74</TotalTime>
  <Pages>9</Pages>
  <Words>2081</Words>
  <Characters>11868</Characters>
  <Application>Microsoft Office Word</Application>
  <DocSecurity>0</DocSecurity>
  <Lines>98</Lines>
  <Paragraphs>27</Paragraphs>
  <ScaleCrop>false</ScaleCrop>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dc:creator>
  <cp:keywords/>
  <dc:description/>
  <cp:lastModifiedBy>Laura S</cp:lastModifiedBy>
  <cp:revision>54</cp:revision>
  <dcterms:created xsi:type="dcterms:W3CDTF">2024-08-15T08:19:00Z</dcterms:created>
  <dcterms:modified xsi:type="dcterms:W3CDTF">2024-08-21T08:34:00Z</dcterms:modified>
</cp:coreProperties>
</file>